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0E53B0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E53B0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0E53B0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251309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40"/>
          <w:szCs w:val="40"/>
        </w:rPr>
        <w:t>Pro</w:t>
      </w:r>
      <w:r w:rsidR="0037669D" w:rsidRPr="00251309">
        <w:rPr>
          <w:rFonts w:asciiTheme="minorHAnsi" w:hAnsiTheme="minorHAnsi" w:cs="Times New Roman"/>
          <w:sz w:val="40"/>
          <w:szCs w:val="40"/>
        </w:rPr>
        <w:t>gramm</w:t>
      </w:r>
      <w:r w:rsidR="000E7B72" w:rsidRPr="00251309">
        <w:rPr>
          <w:rFonts w:asciiTheme="minorHAnsi" w:hAnsiTheme="minorHAnsi" w:cs="Times New Roman"/>
          <w:sz w:val="40"/>
          <w:szCs w:val="40"/>
        </w:rPr>
        <w:t>azione</w:t>
      </w:r>
      <w:r w:rsidRPr="00251309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251309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2B93ADC5" w:rsidR="00667B85" w:rsidRPr="00251309" w:rsidRDefault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251309">
        <w:rPr>
          <w:rFonts w:asciiTheme="minorHAnsi" w:hAnsiTheme="minorHAnsi" w:cs="Times New Roman"/>
          <w:sz w:val="36"/>
          <w:szCs w:val="36"/>
          <w:u w:val="single"/>
        </w:rPr>
        <w:t>Musica</w:t>
      </w:r>
    </w:p>
    <w:p w14:paraId="5D3B1E70" w14:textId="4E99E104" w:rsidR="00667B85" w:rsidRPr="00251309" w:rsidRDefault="00894EEF" w:rsidP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sz w:val="36"/>
          <w:szCs w:val="36"/>
        </w:rPr>
      </w:pPr>
      <w:r w:rsidRPr="00251309">
        <w:rPr>
          <w:rFonts w:asciiTheme="minorHAnsi" w:hAnsiTheme="minorHAnsi" w:cs="Times New Roman"/>
          <w:sz w:val="36"/>
          <w:szCs w:val="36"/>
        </w:rPr>
        <w:t>Classi</w:t>
      </w:r>
      <w:r w:rsidR="0058335E" w:rsidRPr="00251309">
        <w:rPr>
          <w:rFonts w:asciiTheme="minorHAnsi" w:hAnsiTheme="minorHAnsi" w:cs="Times New Roman"/>
          <w:sz w:val="36"/>
          <w:szCs w:val="36"/>
        </w:rPr>
        <w:t xml:space="preserve"> </w:t>
      </w:r>
      <w:r w:rsidR="00023134">
        <w:rPr>
          <w:rFonts w:asciiTheme="minorHAnsi" w:hAnsiTheme="minorHAnsi" w:cs="Times New Roman"/>
          <w:sz w:val="36"/>
          <w:szCs w:val="36"/>
        </w:rPr>
        <w:t>Seconde</w:t>
      </w:r>
    </w:p>
    <w:p w14:paraId="400BA227" w14:textId="30FAD92A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09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251309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251309">
        <w:rPr>
          <w:rFonts w:asciiTheme="minorHAnsi" w:hAnsiTheme="minorHAnsi" w:cs="Times New Roman"/>
          <w:sz w:val="28"/>
          <w:szCs w:val="28"/>
        </w:rPr>
        <w:t>202</w:t>
      </w:r>
      <w:r w:rsidR="000E53B0">
        <w:rPr>
          <w:rFonts w:asciiTheme="minorHAnsi" w:hAnsiTheme="minorHAnsi" w:cs="Times New Roman"/>
          <w:sz w:val="28"/>
          <w:szCs w:val="28"/>
        </w:rPr>
        <w:t>2</w:t>
      </w:r>
      <w:r w:rsidR="00F37D44" w:rsidRPr="00251309">
        <w:rPr>
          <w:rFonts w:asciiTheme="minorHAnsi" w:hAnsiTheme="minorHAnsi" w:cs="Times New Roman"/>
          <w:sz w:val="28"/>
          <w:szCs w:val="28"/>
        </w:rPr>
        <w:t>/202</w:t>
      </w:r>
      <w:r w:rsidR="000E53B0">
        <w:rPr>
          <w:rFonts w:asciiTheme="minorHAnsi" w:hAnsiTheme="minorHAnsi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251309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251309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251309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30B1FB57" w14:textId="77777777" w:rsidR="00154FC4" w:rsidRDefault="00154FC4" w:rsidP="00154FC4"/>
          <w:p w14:paraId="099AADBF" w14:textId="5DC6DA4F" w:rsidR="00154FC4" w:rsidRPr="000F1D1F" w:rsidRDefault="00154FC4" w:rsidP="00154FC4">
            <w:r>
              <w:t>Competenza in materia di consapevolezza ed espressione culturali</w:t>
            </w:r>
          </w:p>
          <w:p w14:paraId="0E0828CB" w14:textId="77777777" w:rsidR="00154FC4" w:rsidRDefault="00154FC4" w:rsidP="00154FC4">
            <w:pPr>
              <w:rPr>
                <w:rFonts w:cstheme="minorHAnsi"/>
              </w:rPr>
            </w:pPr>
            <w:r w:rsidRPr="000F1D1F">
              <w:t>Competenza digitale</w:t>
            </w:r>
            <w:r>
              <w:rPr>
                <w:rFonts w:cstheme="minorHAnsi"/>
              </w:rPr>
              <w:t xml:space="preserve"> </w:t>
            </w:r>
          </w:p>
          <w:p w14:paraId="6A11B442" w14:textId="77777777" w:rsidR="00154FC4" w:rsidRDefault="00154FC4" w:rsidP="00154FC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personale, sociale e capacità di i</w:t>
            </w:r>
            <w:r w:rsidRPr="003358BE">
              <w:rPr>
                <w:rFonts w:cstheme="minorHAnsi"/>
              </w:rPr>
              <w:t>mparare ad imparare</w:t>
            </w:r>
          </w:p>
          <w:p w14:paraId="443D30E0" w14:textId="77777777" w:rsidR="00154FC4" w:rsidRDefault="00154FC4" w:rsidP="00154FC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in materia di cittadinanza</w:t>
            </w:r>
          </w:p>
          <w:p w14:paraId="1A2FD3B8" w14:textId="37040F00" w:rsidR="00AC2511" w:rsidRDefault="00154FC4" w:rsidP="00251309">
            <w:r>
              <w:rPr>
                <w:rFonts w:cstheme="minorHAnsi"/>
              </w:rPr>
              <w:t>Competenza imprenditoriale</w:t>
            </w:r>
          </w:p>
          <w:p w14:paraId="66A670D9" w14:textId="37D9E7DA" w:rsidR="00AC2511" w:rsidRPr="00251309" w:rsidRDefault="00AC2511" w:rsidP="00154FC4"/>
        </w:tc>
      </w:tr>
    </w:tbl>
    <w:p w14:paraId="47E1D955" w14:textId="400542EE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7"/>
        <w:gridCol w:w="3922"/>
        <w:gridCol w:w="3911"/>
        <w:gridCol w:w="3917"/>
      </w:tblGrid>
      <w:tr w:rsidR="0023512C" w:rsidRPr="000D74FB" w14:paraId="4F05ECE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3F44D757" w14:textId="4B4FD399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23512C" w:rsidRPr="000D74FB" w14:paraId="2A4D15F3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1DD5B352" w14:textId="155C2848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0D74FB" w14:paraId="5D649FE8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0D74FB" w14:paraId="61FA74A8" w14:textId="77777777" w:rsidTr="0023512C">
        <w:tc>
          <w:tcPr>
            <w:tcW w:w="2551" w:type="dxa"/>
          </w:tcPr>
          <w:p w14:paraId="5D778C56" w14:textId="6C6A5E03" w:rsidR="002B4228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4BDDA490" w14:textId="4D3A5943" w:rsidR="002B71C2" w:rsidRPr="000D74FB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 musica e le attività dell’uomo</w:t>
            </w:r>
          </w:p>
          <w:p w14:paraId="2316576D" w14:textId="791FC495" w:rsidR="002B71C2" w:rsidRPr="000D74FB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lementi di base del codice musicale: ritmo e </w:t>
            </w:r>
            <w:r w:rsidR="001A1A8D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uono</w:t>
            </w:r>
          </w:p>
          <w:p w14:paraId="7BCB5353" w14:textId="7E13ECFC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8576F34" w14:textId="35839708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56525570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il valore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funzionale  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sociale della musica</w:t>
            </w:r>
            <w:bookmarkEnd w:id="0"/>
          </w:p>
        </w:tc>
        <w:tc>
          <w:tcPr>
            <w:tcW w:w="3969" w:type="dxa"/>
          </w:tcPr>
          <w:p w14:paraId="4D521B9F" w14:textId="49087DFA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,interpreta</w:t>
            </w:r>
            <w:proofErr w:type="gramEnd"/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non.</w:t>
            </w:r>
          </w:p>
        </w:tc>
      </w:tr>
      <w:tr w:rsidR="002B4228" w:rsidRPr="000D74FB" w14:paraId="7EBEC51C" w14:textId="77777777" w:rsidTr="0023512C">
        <w:tc>
          <w:tcPr>
            <w:tcW w:w="2551" w:type="dxa"/>
          </w:tcPr>
          <w:p w14:paraId="6070F820" w14:textId="18DB42FC" w:rsidR="002B4228" w:rsidRPr="000D74FB" w:rsidRDefault="00C227EE" w:rsidP="0023512C">
            <w:pPr>
              <w:suppressAutoHyphens w:val="0"/>
              <w:spacing w:after="160" w:line="240" w:lineRule="auto"/>
              <w:contextualSpacing/>
              <w:textAlignment w:val="auto"/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3E67497D" w14:textId="77777777" w:rsidR="001A1A8D" w:rsidRDefault="00136518" w:rsidP="001A1A8D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1" w:name="_Hlk56522700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scolto, riconoscimento e produzione di suoni</w:t>
            </w:r>
          </w:p>
          <w:p w14:paraId="72F231B0" w14:textId="1B7B0C04" w:rsidR="002B4228" w:rsidRPr="000D74FB" w:rsidRDefault="001A1A8D" w:rsidP="001A1A8D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351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scolto di brani e abbinamento di semplici coreografie al testo e alla musica</w:t>
            </w:r>
            <w:bookmarkEnd w:id="1"/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05A3F53" w14:textId="2AE76101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varie forme di linguaggio espressivo per esprimere le proprie emozioni e stati d’animo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3C3B62" w14:textId="5AFD0C47" w:rsidR="002B4228" w:rsidRPr="000D74FB" w:rsidRDefault="002B71C2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con la voce le </w:t>
            </w:r>
            <w:proofErr w:type="spell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proprità</w:t>
            </w:r>
            <w:proofErr w:type="spell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del suono</w:t>
            </w:r>
          </w:p>
        </w:tc>
      </w:tr>
      <w:tr w:rsidR="002B4228" w:rsidRPr="000D74FB" w14:paraId="41A88F33" w14:textId="77777777" w:rsidTr="0023512C">
        <w:tc>
          <w:tcPr>
            <w:tcW w:w="2551" w:type="dxa"/>
          </w:tcPr>
          <w:p w14:paraId="382380A5" w14:textId="32F9CA44" w:rsidR="002B4228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B99D1D4" w14:textId="495AD1E6" w:rsidR="002B71C2" w:rsidRPr="000D74FB" w:rsidRDefault="00873601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 Caratteristiche del suono: durata, timbro, l’intensità e l’altezza</w:t>
            </w:r>
          </w:p>
          <w:p w14:paraId="68E63C39" w14:textId="3C333853" w:rsidR="002B71C2" w:rsidRPr="000D74FB" w:rsidRDefault="002B71C2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</w:t>
            </w:r>
          </w:p>
          <w:p w14:paraId="6A049D24" w14:textId="68EBC64E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79CD14F" w14:textId="08171933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gli elementi costitutivi di un semplice brano musicale; conosce le proprietà del suono e le sue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fonti.</w:t>
            </w:r>
          </w:p>
        </w:tc>
        <w:tc>
          <w:tcPr>
            <w:tcW w:w="3969" w:type="dxa"/>
          </w:tcPr>
          <w:p w14:paraId="5616BEF5" w14:textId="6D80FF2E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Coglie</w:t>
            </w:r>
            <w:r w:rsidR="005E474B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più immediati valori espressivi delle musiche ascoltate attribuendo un significato;</w:t>
            </w:r>
          </w:p>
        </w:tc>
      </w:tr>
    </w:tbl>
    <w:p w14:paraId="792E6EB9" w14:textId="4C3F3A3D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7"/>
        <w:gridCol w:w="3921"/>
        <w:gridCol w:w="3914"/>
        <w:gridCol w:w="3915"/>
      </w:tblGrid>
      <w:tr w:rsidR="0023512C" w:rsidRPr="000D74FB" w14:paraId="0F0294B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62C73329" w14:textId="699EFDA6" w:rsidR="0023512C" w:rsidRPr="000D74FB" w:rsidRDefault="0023512C">
            <w:pPr>
              <w:rPr>
                <w:rFonts w:cstheme="minorHAnsi"/>
                <w:b/>
              </w:rPr>
            </w:pPr>
            <w:proofErr w:type="gramStart"/>
            <w:r w:rsidRPr="000D74FB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0D74FB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0D74FB" w14:paraId="2BDF2FFE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0D74FB" w14:paraId="64030ADE" w14:textId="77777777" w:rsidTr="0023512C">
        <w:tc>
          <w:tcPr>
            <w:tcW w:w="2551" w:type="dxa"/>
          </w:tcPr>
          <w:p w14:paraId="77318811" w14:textId="70689D58" w:rsidR="002B4228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1BF4C001" w14:textId="2A05FB26" w:rsidR="002B71C2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Ascolto, riconoscimento e produzione di suoni</w:t>
            </w:r>
          </w:p>
          <w:p w14:paraId="423DF13B" w14:textId="07E35DA4" w:rsidR="002B4228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Ascolto di brani e abbinamento di semplici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coreografie al testo e alla musica</w:t>
            </w:r>
          </w:p>
        </w:tc>
        <w:tc>
          <w:tcPr>
            <w:tcW w:w="3969" w:type="dxa"/>
          </w:tcPr>
          <w:p w14:paraId="0625762E" w14:textId="710E7238" w:rsidR="002B71C2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Riconosce all’ascolto le principali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timbriche strumentali e gli elementi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tematici fondamentali di un brano musicale; </w:t>
            </w:r>
          </w:p>
          <w:p w14:paraId="5D5C446A" w14:textId="77777777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263ABE" w14:textId="78046074" w:rsidR="002B71C2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Impara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ad ascoltare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stessi e gli altri </w:t>
            </w:r>
          </w:p>
          <w:p w14:paraId="21A86743" w14:textId="77777777" w:rsidR="002B71C2" w:rsidRPr="000D74FB" w:rsidRDefault="002B71C2" w:rsidP="005E474B">
            <w:pPr>
              <w:rPr>
                <w:rFonts w:cstheme="minorHAnsi"/>
              </w:rPr>
            </w:pPr>
          </w:p>
          <w:p w14:paraId="37B98A7F" w14:textId="77777777" w:rsidR="002B4228" w:rsidRPr="000D74FB" w:rsidRDefault="002B4228" w:rsidP="0023512C">
            <w:pPr>
              <w:rPr>
                <w:rFonts w:cstheme="minorHAnsi"/>
              </w:rPr>
            </w:pPr>
          </w:p>
        </w:tc>
      </w:tr>
      <w:tr w:rsidR="002B4228" w:rsidRPr="000D74FB" w14:paraId="022F3190" w14:textId="77777777" w:rsidTr="0023512C">
        <w:tc>
          <w:tcPr>
            <w:tcW w:w="2551" w:type="dxa"/>
          </w:tcPr>
          <w:p w14:paraId="5DBE46D7" w14:textId="7BB873A8" w:rsidR="002B4228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67B099DE" w14:textId="17B1CB64" w:rsidR="002B4228" w:rsidRPr="000D74FB" w:rsidRDefault="002B71C2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brani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D0BCBD6" w14:textId="22F8C3AF" w:rsidR="002B4228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con precisione ritmica e di intonazione la propria voce per eseguire semplici brani;</w:t>
            </w:r>
          </w:p>
        </w:tc>
        <w:tc>
          <w:tcPr>
            <w:tcW w:w="3969" w:type="dxa"/>
          </w:tcPr>
          <w:p w14:paraId="03F7B28F" w14:textId="3120027B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 modo espressivo alcuni brani musicali</w:t>
            </w:r>
          </w:p>
          <w:p w14:paraId="4897CA0D" w14:textId="06E3F30C" w:rsidR="002B71C2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con uno strumento musicale facili melodie.</w:t>
            </w:r>
          </w:p>
        </w:tc>
      </w:tr>
      <w:tr w:rsidR="00AF2D2A" w:rsidRPr="000D74FB" w14:paraId="0E61C8F7" w14:textId="77777777" w:rsidTr="0023512C">
        <w:tc>
          <w:tcPr>
            <w:tcW w:w="2551" w:type="dxa"/>
          </w:tcPr>
          <w:p w14:paraId="509B49EC" w14:textId="7B510A29" w:rsidR="00AF2D2A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706FBEF8" w14:textId="2B827FBB" w:rsidR="00AF2D2A" w:rsidRPr="000D74FB" w:rsidRDefault="00873601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Interpretazioni di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canti</w:t>
            </w:r>
          </w:p>
        </w:tc>
        <w:tc>
          <w:tcPr>
            <w:tcW w:w="3969" w:type="dxa"/>
          </w:tcPr>
          <w:p w14:paraId="09FE20F0" w14:textId="1721C31C" w:rsidR="00AF2D2A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brani legati a diversi stili musicali</w:t>
            </w:r>
          </w:p>
        </w:tc>
        <w:tc>
          <w:tcPr>
            <w:tcW w:w="3969" w:type="dxa"/>
          </w:tcPr>
          <w:p w14:paraId="75425FCA" w14:textId="66907898" w:rsidR="00AF2D2A" w:rsidRPr="000D74FB" w:rsidRDefault="0023512C" w:rsidP="00AA0543">
            <w:pPr>
              <w:pStyle w:val="Paragrafoelenco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terpreta e rappresenta elementi formali e strutturali costitutivi del linguaggio musicale facendo uso di sistemi di notazione convenzionali e non</w:t>
            </w:r>
          </w:p>
        </w:tc>
      </w:tr>
    </w:tbl>
    <w:p w14:paraId="6A7AE923" w14:textId="77777777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6"/>
        <w:gridCol w:w="3922"/>
        <w:gridCol w:w="3915"/>
        <w:gridCol w:w="3914"/>
      </w:tblGrid>
      <w:tr w:rsidR="0023512C" w:rsidRPr="000D74FB" w14:paraId="7BC9EC1C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13BBCE1" w14:textId="3A7EC70A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0D74FB" w14:paraId="43D00759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0D74FB" w14:paraId="4A4ED60E" w14:textId="77777777" w:rsidTr="0023512C">
        <w:tc>
          <w:tcPr>
            <w:tcW w:w="2551" w:type="dxa"/>
          </w:tcPr>
          <w:p w14:paraId="43ADBCB0" w14:textId="0B2A3982" w:rsidR="00F81635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7B2C846D" w14:textId="5FE9B91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Ascolto e analisi di brani relativi a tematiche specifiche</w:t>
            </w:r>
          </w:p>
        </w:tc>
        <w:tc>
          <w:tcPr>
            <w:tcW w:w="3969" w:type="dxa"/>
          </w:tcPr>
          <w:p w14:paraId="6BE31712" w14:textId="424041D1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da solo o in gruppo semplici brani vocali e/o strumentali</w:t>
            </w:r>
          </w:p>
          <w:p w14:paraId="75E142C1" w14:textId="7AF9A507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timbro di uno strumento musicale</w:t>
            </w:r>
          </w:p>
        </w:tc>
        <w:tc>
          <w:tcPr>
            <w:tcW w:w="3969" w:type="dxa"/>
          </w:tcPr>
          <w:p w14:paraId="73CDB98B" w14:textId="6A44B4BA" w:rsidR="00D500D4" w:rsidRPr="000D74FB" w:rsidRDefault="0023512C" w:rsidP="00AA0543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Impara ad ascolta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se stessi e gli altri;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 con uno strumento musicale facili melodie</w:t>
            </w:r>
          </w:p>
          <w:p w14:paraId="5DCADB60" w14:textId="77777777" w:rsidR="00F81635" w:rsidRPr="000D74FB" w:rsidRDefault="00F81635" w:rsidP="005E474B">
            <w:pPr>
              <w:rPr>
                <w:rFonts w:cstheme="minorHAnsi"/>
              </w:rPr>
            </w:pPr>
          </w:p>
        </w:tc>
      </w:tr>
      <w:tr w:rsidR="00F81635" w:rsidRPr="000D74FB" w14:paraId="4B6EF866" w14:textId="77777777" w:rsidTr="0023512C">
        <w:tc>
          <w:tcPr>
            <w:tcW w:w="2551" w:type="dxa"/>
          </w:tcPr>
          <w:p w14:paraId="7A6B0282" w14:textId="1EC6D880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764C326E" w14:textId="088D5227" w:rsidR="00F81635" w:rsidRPr="000D74FB" w:rsidRDefault="00D500D4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cuzione </w:t>
            </w:r>
            <w:proofErr w:type="spellStart"/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di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brani</w:t>
            </w:r>
            <w:proofErr w:type="spell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vocali ad una o più voci e appartenenti a stili diversi, in modalità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singola o corale, su base preregistrata in modalità Karaoke</w:t>
            </w:r>
          </w:p>
        </w:tc>
        <w:tc>
          <w:tcPr>
            <w:tcW w:w="3969" w:type="dxa"/>
          </w:tcPr>
          <w:p w14:paraId="7275EA51" w14:textId="436C9B4B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Riproduce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sequenze ritmiche e melodiche con l’utilizzo di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strumenti musicali </w:t>
            </w:r>
            <w:proofErr w:type="spellStart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conventionati</w:t>
            </w:r>
            <w:proofErr w:type="spell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non</w:t>
            </w:r>
          </w:p>
          <w:p w14:paraId="643793E1" w14:textId="14A8B9BC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le diverse possibilità della voce</w:t>
            </w:r>
          </w:p>
        </w:tc>
        <w:tc>
          <w:tcPr>
            <w:tcW w:w="3969" w:type="dxa"/>
          </w:tcPr>
          <w:p w14:paraId="43310A8F" w14:textId="109632FE" w:rsidR="00F81635" w:rsidRPr="000D74FB" w:rsidRDefault="0023512C" w:rsidP="00AA0543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 modo espressivo alcuni brani musicali</w:t>
            </w:r>
          </w:p>
        </w:tc>
      </w:tr>
      <w:tr w:rsidR="00F81635" w:rsidRPr="000D74FB" w14:paraId="69A74B88" w14:textId="77777777" w:rsidTr="0023512C">
        <w:tc>
          <w:tcPr>
            <w:tcW w:w="2551" w:type="dxa"/>
          </w:tcPr>
          <w:p w14:paraId="6B57F327" w14:textId="1184CE48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F5D55B6" w14:textId="76522DF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Elementi di base del codice musicale: ritmo,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durata, </w:t>
            </w:r>
            <w:proofErr w:type="spellStart"/>
            <w:proofErr w:type="gramStart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timbro,intensità</w:t>
            </w:r>
            <w:proofErr w:type="spellEnd"/>
            <w:proofErr w:type="gram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altezza</w:t>
            </w:r>
          </w:p>
          <w:p w14:paraId="28180BD1" w14:textId="0414DB86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Le famiglie degli strumenti musicali</w:t>
            </w:r>
          </w:p>
        </w:tc>
        <w:tc>
          <w:tcPr>
            <w:tcW w:w="3969" w:type="dxa"/>
          </w:tcPr>
          <w:p w14:paraId="3D8A12F0" w14:textId="501CA95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gli elementi costitutivi di un semplice brano musicale</w:t>
            </w:r>
          </w:p>
        </w:tc>
        <w:tc>
          <w:tcPr>
            <w:tcW w:w="3969" w:type="dxa"/>
          </w:tcPr>
          <w:p w14:paraId="75055BFF" w14:textId="3CE65ECB" w:rsidR="00F81635" w:rsidRPr="000D74FB" w:rsidRDefault="0023512C" w:rsidP="00AA0543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,interpreta</w:t>
            </w:r>
            <w:proofErr w:type="gram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</w:t>
            </w:r>
          </w:p>
        </w:tc>
      </w:tr>
    </w:tbl>
    <w:p w14:paraId="27EA23FC" w14:textId="77777777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9"/>
        <w:gridCol w:w="3911"/>
        <w:gridCol w:w="3919"/>
        <w:gridCol w:w="3918"/>
      </w:tblGrid>
      <w:tr w:rsidR="0023512C" w:rsidRPr="000D74FB" w14:paraId="2DCC39CE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E7AF314" w14:textId="6358525F" w:rsidR="0023512C" w:rsidRPr="000D74FB" w:rsidRDefault="0023512C" w:rsidP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3512C" w:rsidRPr="000D74FB" w14:paraId="491A2A45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0CDAB365" w14:textId="01D452BC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4976A5BA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7C0A996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6536C83D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0D74FB" w14:paraId="2498F001" w14:textId="77777777" w:rsidTr="0023512C">
        <w:tc>
          <w:tcPr>
            <w:tcW w:w="2551" w:type="dxa"/>
          </w:tcPr>
          <w:p w14:paraId="72A7BB6D" w14:textId="3E8B8909" w:rsidR="00F81635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27CE3CDC" w14:textId="31797634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 suoni della scala musicale</w:t>
            </w:r>
          </w:p>
        </w:tc>
        <w:tc>
          <w:tcPr>
            <w:tcW w:w="3969" w:type="dxa"/>
          </w:tcPr>
          <w:p w14:paraId="2E018BEE" w14:textId="111A2A7F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iconosce l’andamento tonale</w:t>
            </w:r>
          </w:p>
        </w:tc>
        <w:tc>
          <w:tcPr>
            <w:tcW w:w="3969" w:type="dxa"/>
          </w:tcPr>
          <w:p w14:paraId="0C61F24B" w14:textId="2B63D3ED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Impara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ad ascoltare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stessi e gli altri; comprende, interpreta</w:t>
            </w:r>
            <w:r w:rsidR="00DD6CF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non; </w:t>
            </w:r>
          </w:p>
        </w:tc>
      </w:tr>
      <w:tr w:rsidR="00F81635" w:rsidRPr="000D74FB" w14:paraId="266F39EB" w14:textId="77777777" w:rsidTr="0023512C">
        <w:tc>
          <w:tcPr>
            <w:tcW w:w="2551" w:type="dxa"/>
          </w:tcPr>
          <w:p w14:paraId="73AE87B3" w14:textId="57F51E61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0998E02E" w14:textId="6B40AFFA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Canzoni in coro associati a semplici coreografie e relative 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particolari tematiche</w:t>
            </w:r>
          </w:p>
        </w:tc>
        <w:tc>
          <w:tcPr>
            <w:tcW w:w="3969" w:type="dxa"/>
          </w:tcPr>
          <w:p w14:paraId="48DD0BD1" w14:textId="0148C285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Esegue vocalmente in modo intonato i suoni della scala musicale</w:t>
            </w:r>
          </w:p>
        </w:tc>
        <w:tc>
          <w:tcPr>
            <w:tcW w:w="3969" w:type="dxa"/>
          </w:tcPr>
          <w:p w14:paraId="631B3939" w14:textId="2058A56C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 modo corretto l’andamento tonale della scala maggiore</w:t>
            </w:r>
          </w:p>
        </w:tc>
      </w:tr>
      <w:tr w:rsidR="00F81635" w:rsidRPr="000D74FB" w14:paraId="5A75FB69" w14:textId="77777777" w:rsidTr="0023512C">
        <w:tc>
          <w:tcPr>
            <w:tcW w:w="2551" w:type="dxa"/>
          </w:tcPr>
          <w:p w14:paraId="1EB25333" w14:textId="4B2B60E0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lastRenderedPageBreak/>
              <w:t>ANALIZZARE, DISTINGUERE, CONFRONTARE, ORDINARE, RIELABORARE</w:t>
            </w:r>
          </w:p>
        </w:tc>
        <w:tc>
          <w:tcPr>
            <w:tcW w:w="3969" w:type="dxa"/>
          </w:tcPr>
          <w:p w14:paraId="3A2E89A5" w14:textId="0805EE0B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Sistemi di scrittura musicale</w:t>
            </w:r>
          </w:p>
        </w:tc>
        <w:tc>
          <w:tcPr>
            <w:tcW w:w="3969" w:type="dxa"/>
          </w:tcPr>
          <w:p w14:paraId="17416692" w14:textId="52A68713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forme di notazioni codificate; esegue per imitazione semplici ritmi, utilizzando anche la gestualità e il movimento corporeo</w:t>
            </w:r>
          </w:p>
          <w:p w14:paraId="25F9B169" w14:textId="526C4270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 scrive le note collocate sul </w:t>
            </w:r>
            <w:r w:rsidR="00DD6CF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  <w:p w14:paraId="7717CAC7" w14:textId="3E03A932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valore delle figure e delle pause, riproduce suoni e ritmo con l’util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izzo di uno strumento musicale.</w:t>
            </w:r>
          </w:p>
          <w:p w14:paraId="266348AC" w14:textId="72B55A91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</w:tc>
        <w:tc>
          <w:tcPr>
            <w:tcW w:w="3969" w:type="dxa"/>
          </w:tcPr>
          <w:p w14:paraId="49E7BE22" w14:textId="360A5ED5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 con uno strumento musicale facili melodie</w:t>
            </w:r>
          </w:p>
        </w:tc>
      </w:tr>
    </w:tbl>
    <w:p w14:paraId="37CC29C7" w14:textId="6B647C96" w:rsidR="002307B4" w:rsidRPr="000D74FB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26"/>
        <w:gridCol w:w="7851"/>
      </w:tblGrid>
      <w:tr w:rsidR="00574F73" w:rsidRPr="000D74FB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0D74FB" w:rsidRDefault="00574F73">
            <w:pPr>
              <w:rPr>
                <w:rFonts w:cstheme="minorHAnsi"/>
                <w:b/>
                <w:color w:val="FF0000"/>
              </w:rPr>
            </w:pPr>
            <w:r w:rsidRPr="000D74FB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0D74FB" w14:paraId="3F1E2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20BAED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620070ED" w:rsidR="00F81635" w:rsidRPr="000D74FB" w:rsidRDefault="00E72561">
            <w:pPr>
              <w:rPr>
                <w:rFonts w:cstheme="minorHAnsi"/>
              </w:rPr>
            </w:pPr>
            <w:r w:rsidRPr="000D74FB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0D74FB">
              <w:rPr>
                <w:rFonts w:cstheme="minorHAnsi"/>
                <w:bCs/>
              </w:rPr>
              <w:t>concetuale</w:t>
            </w:r>
            <w:proofErr w:type="spellEnd"/>
            <w:r w:rsidRPr="000D74FB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0D74FB">
              <w:rPr>
                <w:rFonts w:cstheme="minorHAnsi"/>
                <w:bCs/>
              </w:rPr>
              <w:t>è</w:t>
            </w:r>
            <w:proofErr w:type="gramEnd"/>
            <w:r w:rsidRPr="000D74FB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0D74FB">
              <w:rPr>
                <w:rFonts w:cstheme="minorHAnsi"/>
                <w:bCs/>
              </w:rPr>
              <w:t>problem</w:t>
            </w:r>
            <w:proofErr w:type="spellEnd"/>
            <w:r w:rsidRPr="000D74FB">
              <w:rPr>
                <w:rFonts w:cstheme="minorHAnsi"/>
                <w:bCs/>
              </w:rPr>
              <w:t xml:space="preserve">-solving, </w:t>
            </w:r>
            <w:proofErr w:type="spellStart"/>
            <w:r w:rsidRPr="000D74FB">
              <w:rPr>
                <w:rFonts w:cstheme="minorHAnsi"/>
                <w:bCs/>
              </w:rPr>
              <w:t>braimstorming</w:t>
            </w:r>
            <w:proofErr w:type="spellEnd"/>
            <w:r w:rsidRPr="000D74FB">
              <w:rPr>
                <w:rFonts w:cstheme="minorHAnsi"/>
                <w:bCs/>
              </w:rPr>
              <w:t>, peer to peer, classi aperte</w:t>
            </w:r>
          </w:p>
        </w:tc>
      </w:tr>
      <w:tr w:rsidR="00F81635" w:rsidRPr="000D74FB" w14:paraId="3E353A03" w14:textId="77777777" w:rsidTr="0023512C">
        <w:tc>
          <w:tcPr>
            <w:tcW w:w="6487" w:type="dxa"/>
            <w:vAlign w:val="center"/>
          </w:tcPr>
          <w:p w14:paraId="03A2F00A" w14:textId="2794D783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11A37B5D" w14:textId="2FD23932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1° Bimestre </w:t>
            </w:r>
            <w:r w:rsidRPr="000D74FB">
              <w:rPr>
                <w:rFonts w:cstheme="minorHAnsi"/>
              </w:rPr>
              <w:t xml:space="preserve">ascolto critico e </w:t>
            </w:r>
            <w:proofErr w:type="gramStart"/>
            <w:r w:rsidRPr="000D74FB">
              <w:rPr>
                <w:rFonts w:cstheme="minorHAnsi"/>
              </w:rPr>
              <w:t>analisi  di</w:t>
            </w:r>
            <w:proofErr w:type="gramEnd"/>
            <w:r w:rsidRPr="000D74FB">
              <w:rPr>
                <w:rFonts w:cstheme="minorHAnsi"/>
              </w:rPr>
              <w:t xml:space="preserve"> brani selezionati; </w:t>
            </w:r>
          </w:p>
          <w:p w14:paraId="7D9C4560" w14:textId="4B89F1AA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>2° Bimestre</w:t>
            </w:r>
            <w:r w:rsidRPr="000D74FB">
              <w:rPr>
                <w:rFonts w:cstheme="minorHAnsi"/>
              </w:rPr>
              <w:t xml:space="preserve"> giochi di gruppo sulla fruizione e produzione della musica;</w:t>
            </w:r>
          </w:p>
          <w:p w14:paraId="50F4B215" w14:textId="46D269C9" w:rsidR="00F81635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3° Bimestre </w:t>
            </w:r>
            <w:r w:rsidRPr="000D74FB">
              <w:rPr>
                <w:rFonts w:cstheme="minorHAnsi"/>
              </w:rPr>
              <w:t xml:space="preserve">canzoni su varie </w:t>
            </w:r>
            <w:proofErr w:type="gramStart"/>
            <w:r w:rsidRPr="000D74FB">
              <w:rPr>
                <w:rFonts w:cstheme="minorHAnsi"/>
              </w:rPr>
              <w:t>tematiche  eseguite</w:t>
            </w:r>
            <w:proofErr w:type="gramEnd"/>
            <w:r w:rsidRPr="000D74FB">
              <w:rPr>
                <w:rFonts w:cstheme="minorHAnsi"/>
              </w:rPr>
              <w:t xml:space="preserve"> in coro o in piccolo gruppo; ascolto guidato di brani; esecuzioni in coro</w:t>
            </w:r>
          </w:p>
          <w:p w14:paraId="1CDF510E" w14:textId="10B25403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4° </w:t>
            </w:r>
            <w:proofErr w:type="gramStart"/>
            <w:r w:rsidRPr="000D74FB">
              <w:rPr>
                <w:rFonts w:cstheme="minorHAnsi"/>
                <w:b/>
                <w:bCs/>
              </w:rPr>
              <w:t>Bimestre</w:t>
            </w:r>
            <w:r w:rsidRPr="000D74FB">
              <w:rPr>
                <w:rFonts w:cstheme="minorHAnsi"/>
              </w:rPr>
              <w:t xml:space="preserve">  esercitazioni</w:t>
            </w:r>
            <w:proofErr w:type="gramEnd"/>
            <w:r w:rsidRPr="000D74FB">
              <w:rPr>
                <w:rFonts w:cstheme="minorHAnsi"/>
              </w:rPr>
              <w:t xml:space="preserve"> di scrittura musicale utilizzando il linguaggio convenzionale;</w:t>
            </w:r>
          </w:p>
        </w:tc>
      </w:tr>
      <w:tr w:rsidR="00F81635" w:rsidRPr="000D74FB" w14:paraId="67A9B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0D74FB" w:rsidRDefault="00574F73" w:rsidP="0023512C">
            <w:pPr>
              <w:jc w:val="center"/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2DD69B80" w14:textId="77777777" w:rsidR="005138BF" w:rsidRPr="000D74FB" w:rsidRDefault="005138BF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Lim</w:t>
            </w:r>
          </w:p>
          <w:p w14:paraId="0E8121CC" w14:textId="3CD3B1EF" w:rsidR="005138BF" w:rsidRPr="000D74FB" w:rsidRDefault="005138BF" w:rsidP="0023512C">
            <w:pPr>
              <w:rPr>
                <w:rFonts w:cstheme="minorHAnsi"/>
              </w:rPr>
            </w:pPr>
            <w:proofErr w:type="spellStart"/>
            <w:r w:rsidRPr="000D74FB">
              <w:rPr>
                <w:rFonts w:cstheme="minorHAnsi"/>
              </w:rPr>
              <w:t>Cd</w:t>
            </w:r>
            <w:proofErr w:type="spellEnd"/>
          </w:p>
          <w:p w14:paraId="6B8BF962" w14:textId="1C17125A" w:rsidR="005138BF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lastRenderedPageBreak/>
              <w:t xml:space="preserve">Registratore </w:t>
            </w:r>
            <w:r w:rsidR="005138BF" w:rsidRPr="000D74FB">
              <w:rPr>
                <w:rFonts w:cstheme="minorHAnsi"/>
              </w:rPr>
              <w:t>computer</w:t>
            </w:r>
          </w:p>
          <w:p w14:paraId="65D5C125" w14:textId="5FC1263E" w:rsidR="005138BF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Risorse </w:t>
            </w:r>
            <w:r w:rsidR="005138BF" w:rsidRPr="000D74FB">
              <w:rPr>
                <w:rFonts w:cstheme="minorHAnsi"/>
              </w:rPr>
              <w:t xml:space="preserve">digitali </w:t>
            </w:r>
          </w:p>
          <w:p w14:paraId="51348A48" w14:textId="60C7A233" w:rsidR="00F81635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Altro </w:t>
            </w:r>
            <w:r w:rsidR="005138BF" w:rsidRPr="000D74FB">
              <w:rPr>
                <w:rFonts w:cstheme="minorHAnsi"/>
              </w:rPr>
              <w:t>materiale utile al raggiungimento degli obiettivi disciplinari e alla maturazione delle competenze, strumento musicale.</w:t>
            </w:r>
          </w:p>
        </w:tc>
      </w:tr>
      <w:tr w:rsidR="00F81635" w:rsidRPr="000D74FB" w14:paraId="0817283D" w14:textId="77777777" w:rsidTr="0023512C">
        <w:tc>
          <w:tcPr>
            <w:tcW w:w="6487" w:type="dxa"/>
            <w:vAlign w:val="center"/>
          </w:tcPr>
          <w:p w14:paraId="75B64979" w14:textId="6CE2D60E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lastRenderedPageBreak/>
              <w:t>VERIFICA</w:t>
            </w:r>
          </w:p>
        </w:tc>
        <w:tc>
          <w:tcPr>
            <w:tcW w:w="7940" w:type="dxa"/>
          </w:tcPr>
          <w:p w14:paraId="4019DC6D" w14:textId="77777777" w:rsidR="009A3537" w:rsidRPr="000D74FB" w:rsidRDefault="009A3537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Saranno somministrate Prove </w:t>
            </w:r>
          </w:p>
          <w:p w14:paraId="47FBAD1F" w14:textId="6A0E427E" w:rsidR="00E72561" w:rsidRPr="000D74FB" w:rsidRDefault="00E72561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In ingresso</w:t>
            </w:r>
          </w:p>
          <w:p w14:paraId="1D2D6AFC" w14:textId="77777777" w:rsidR="00E72561" w:rsidRPr="000D74FB" w:rsidRDefault="00E72561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Bimestrali</w:t>
            </w:r>
          </w:p>
          <w:p w14:paraId="6D2D90C1" w14:textId="2ED78880" w:rsidR="00F81635" w:rsidRPr="000D74FB" w:rsidRDefault="00E72561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Quadrimestrali</w:t>
            </w:r>
          </w:p>
        </w:tc>
      </w:tr>
      <w:tr w:rsidR="00E72561" w:rsidRPr="000D74FB" w14:paraId="22E624BC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0D74FB" w:rsidRDefault="00E72561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7B55BAA4" w14:textId="3FB0128E" w:rsidR="00E72561" w:rsidRPr="000D74FB" w:rsidRDefault="00E72561" w:rsidP="0023512C">
            <w:pPr>
              <w:spacing w:line="240" w:lineRule="auto"/>
              <w:rPr>
                <w:rFonts w:cstheme="minorHAnsi"/>
                <w:bCs/>
              </w:rPr>
            </w:pPr>
            <w:r w:rsidRPr="000D74FB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0D74FB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0D74FB" w:rsidRDefault="00576839">
      <w:pPr>
        <w:rPr>
          <w:rFonts w:asciiTheme="minorHAnsi" w:hAnsiTheme="minorHAnsi" w:cstheme="minorHAnsi"/>
        </w:rPr>
      </w:pPr>
    </w:p>
    <w:p w14:paraId="7AEAFE6E" w14:textId="77777777" w:rsidR="009208D2" w:rsidRDefault="009208D2">
      <w:pPr>
        <w:rPr>
          <w:rFonts w:asciiTheme="minorHAnsi" w:hAnsiTheme="minorHAnsi" w:cstheme="minorHAnsi"/>
          <w:b/>
        </w:rPr>
      </w:pPr>
    </w:p>
    <w:p w14:paraId="572A37BA" w14:textId="77777777" w:rsidR="009208D2" w:rsidRDefault="009208D2">
      <w:pPr>
        <w:rPr>
          <w:rFonts w:asciiTheme="minorHAnsi" w:hAnsiTheme="minorHAnsi" w:cstheme="minorHAnsi"/>
          <w:b/>
        </w:rPr>
      </w:pPr>
    </w:p>
    <w:p w14:paraId="277A1931" w14:textId="77777777" w:rsidR="009208D2" w:rsidRDefault="009208D2">
      <w:pPr>
        <w:rPr>
          <w:rFonts w:asciiTheme="minorHAnsi" w:hAnsiTheme="minorHAnsi" w:cstheme="minorHAnsi"/>
          <w:b/>
        </w:rPr>
      </w:pPr>
    </w:p>
    <w:p w14:paraId="35F7EE18" w14:textId="77777777" w:rsidR="009208D2" w:rsidRDefault="009208D2">
      <w:pPr>
        <w:rPr>
          <w:rFonts w:asciiTheme="minorHAnsi" w:hAnsiTheme="minorHAnsi" w:cstheme="minorHAnsi"/>
          <w:b/>
        </w:rPr>
      </w:pPr>
    </w:p>
    <w:p w14:paraId="5CA1308B" w14:textId="77777777" w:rsidR="009208D2" w:rsidRDefault="009208D2">
      <w:pPr>
        <w:rPr>
          <w:rFonts w:asciiTheme="minorHAnsi" w:hAnsiTheme="minorHAnsi" w:cstheme="minorHAnsi"/>
          <w:b/>
        </w:rPr>
      </w:pPr>
    </w:p>
    <w:p w14:paraId="0375E068" w14:textId="77777777" w:rsidR="009208D2" w:rsidRDefault="009208D2">
      <w:pPr>
        <w:rPr>
          <w:rFonts w:asciiTheme="minorHAnsi" w:hAnsiTheme="minorHAnsi" w:cstheme="minorHAnsi"/>
          <w:b/>
        </w:rPr>
      </w:pPr>
    </w:p>
    <w:p w14:paraId="04EF3CDA" w14:textId="77777777" w:rsidR="009208D2" w:rsidRDefault="009208D2">
      <w:pPr>
        <w:rPr>
          <w:rFonts w:asciiTheme="minorHAnsi" w:hAnsiTheme="minorHAnsi" w:cstheme="minorHAnsi"/>
          <w:b/>
        </w:rPr>
      </w:pPr>
    </w:p>
    <w:p w14:paraId="78A6C670" w14:textId="77777777" w:rsidR="009208D2" w:rsidRDefault="009208D2">
      <w:pPr>
        <w:rPr>
          <w:rFonts w:asciiTheme="minorHAnsi" w:hAnsiTheme="minorHAnsi" w:cstheme="minorHAnsi"/>
          <w:b/>
        </w:rPr>
      </w:pPr>
    </w:p>
    <w:p w14:paraId="76ECADD8" w14:textId="77777777" w:rsidR="009208D2" w:rsidRDefault="009208D2">
      <w:pPr>
        <w:rPr>
          <w:rFonts w:asciiTheme="minorHAnsi" w:hAnsiTheme="minorHAnsi" w:cstheme="minorHAnsi"/>
          <w:b/>
        </w:rPr>
      </w:pPr>
    </w:p>
    <w:p w14:paraId="6381C60E" w14:textId="77777777" w:rsidR="009208D2" w:rsidRDefault="009208D2">
      <w:pPr>
        <w:rPr>
          <w:rFonts w:asciiTheme="minorHAnsi" w:hAnsiTheme="minorHAnsi" w:cstheme="minorHAnsi"/>
          <w:b/>
        </w:rPr>
      </w:pPr>
    </w:p>
    <w:p w14:paraId="56F4F836" w14:textId="77777777" w:rsidR="009208D2" w:rsidRDefault="009208D2">
      <w:pPr>
        <w:rPr>
          <w:rFonts w:asciiTheme="minorHAnsi" w:hAnsiTheme="minorHAnsi" w:cstheme="minorHAnsi"/>
          <w:b/>
        </w:rPr>
      </w:pPr>
    </w:p>
    <w:p w14:paraId="3619E8BF" w14:textId="77777777" w:rsidR="009208D2" w:rsidRDefault="009208D2">
      <w:pPr>
        <w:rPr>
          <w:rFonts w:asciiTheme="minorHAnsi" w:hAnsiTheme="minorHAnsi" w:cstheme="minorHAnsi"/>
          <w:b/>
        </w:rPr>
      </w:pPr>
    </w:p>
    <w:p w14:paraId="535FA3E1" w14:textId="77777777" w:rsidR="009208D2" w:rsidRDefault="009208D2">
      <w:pPr>
        <w:rPr>
          <w:rFonts w:asciiTheme="minorHAnsi" w:hAnsiTheme="minorHAnsi" w:cstheme="minorHAnsi"/>
          <w:b/>
        </w:rPr>
      </w:pPr>
    </w:p>
    <w:p w14:paraId="15744B3F" w14:textId="77777777" w:rsidR="009208D2" w:rsidRDefault="009208D2">
      <w:pPr>
        <w:rPr>
          <w:rFonts w:asciiTheme="minorHAnsi" w:hAnsiTheme="minorHAnsi" w:cstheme="minorHAnsi"/>
          <w:b/>
        </w:rPr>
      </w:pPr>
    </w:p>
    <w:p w14:paraId="5A88B3CC" w14:textId="77777777" w:rsidR="00AE4D52" w:rsidRDefault="00AE4D52">
      <w:pPr>
        <w:rPr>
          <w:rFonts w:asciiTheme="minorHAnsi" w:hAnsiTheme="minorHAnsi" w:cstheme="minorHAnsi"/>
          <w:b/>
        </w:rPr>
      </w:pPr>
    </w:p>
    <w:p w14:paraId="795A9133" w14:textId="77777777" w:rsidR="00AE4D52" w:rsidRDefault="00AE4D52">
      <w:pPr>
        <w:rPr>
          <w:rFonts w:asciiTheme="minorHAnsi" w:hAnsiTheme="minorHAnsi" w:cstheme="minorHAnsi"/>
          <w:b/>
        </w:rPr>
      </w:pPr>
    </w:p>
    <w:p w14:paraId="677312B1" w14:textId="77777777" w:rsidR="009208D2" w:rsidRDefault="009208D2">
      <w:pPr>
        <w:rPr>
          <w:rFonts w:asciiTheme="minorHAnsi" w:hAnsiTheme="minorHAnsi" w:cstheme="minorHAnsi"/>
          <w:b/>
        </w:rPr>
      </w:pPr>
    </w:p>
    <w:p w14:paraId="661A7F3E" w14:textId="77777777" w:rsidR="009208D2" w:rsidRPr="000D74FB" w:rsidRDefault="009208D2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14457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8"/>
      </w:tblGrid>
      <w:tr w:rsidR="009208D2" w:rsidRPr="008312C3" w14:paraId="766DF4E3" w14:textId="77777777" w:rsidTr="00F84F5E">
        <w:tc>
          <w:tcPr>
            <w:tcW w:w="14457" w:type="dxa"/>
            <w:gridSpan w:val="4"/>
            <w:shd w:val="clear" w:color="auto" w:fill="FFFF00"/>
          </w:tcPr>
          <w:p w14:paraId="15CD0CBA" w14:textId="77777777" w:rsidR="009208D2" w:rsidRPr="008312C3" w:rsidRDefault="009208D2" w:rsidP="00F84F5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INTEGRAZIONE PER LE CLASSI AD INDIRIZZO MUSICALE</w:t>
            </w:r>
          </w:p>
        </w:tc>
      </w:tr>
      <w:tr w:rsidR="009208D2" w:rsidRPr="00105C95" w14:paraId="552104C3" w14:textId="77777777" w:rsidTr="00F84F5E">
        <w:tc>
          <w:tcPr>
            <w:tcW w:w="2551" w:type="dxa"/>
            <w:shd w:val="clear" w:color="auto" w:fill="FFFF00"/>
          </w:tcPr>
          <w:p w14:paraId="7358A6F1" w14:textId="77777777" w:rsidR="009208D2" w:rsidRPr="00105C95" w:rsidRDefault="009208D2" w:rsidP="00F84F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F1D1F">
              <w:rPr>
                <w:b/>
              </w:rPr>
              <w:t>ASCOLTARE</w:t>
            </w:r>
            <w:r>
              <w:rPr>
                <w:b/>
              </w:rPr>
              <w:t xml:space="preserve">, </w:t>
            </w:r>
            <w:r w:rsidRPr="000F1D1F">
              <w:rPr>
                <w:b/>
              </w:rPr>
              <w:t>PERCEPIRE</w:t>
            </w:r>
            <w:r>
              <w:rPr>
                <w:b/>
              </w:rPr>
              <w:t xml:space="preserve"> E </w:t>
            </w:r>
            <w:r w:rsidRPr="000F1D1F">
              <w:rPr>
                <w:b/>
              </w:rPr>
              <w:t>COMPRENDERE</w:t>
            </w:r>
          </w:p>
        </w:tc>
        <w:tc>
          <w:tcPr>
            <w:tcW w:w="3969" w:type="dxa"/>
            <w:shd w:val="clear" w:color="auto" w:fill="FFFF00"/>
          </w:tcPr>
          <w:p w14:paraId="2B095CC5" w14:textId="77777777" w:rsidR="009208D2" w:rsidRPr="00105C95" w:rsidRDefault="009208D2" w:rsidP="009208D2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Lettura musicale e notazione</w:t>
            </w:r>
          </w:p>
        </w:tc>
        <w:tc>
          <w:tcPr>
            <w:tcW w:w="3969" w:type="dxa"/>
            <w:shd w:val="clear" w:color="auto" w:fill="FFFF00"/>
          </w:tcPr>
          <w:p w14:paraId="2138B6BA" w14:textId="77777777" w:rsidR="009208D2" w:rsidRDefault="009208D2" w:rsidP="009208D2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Legge semplici elementi di notazione musicale</w:t>
            </w:r>
          </w:p>
          <w:p w14:paraId="17C6CA26" w14:textId="77777777" w:rsidR="009208D2" w:rsidRPr="00105C95" w:rsidRDefault="009208D2" w:rsidP="009208D2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Ascolta e </w:t>
            </w:r>
            <w:proofErr w:type="gramStart"/>
            <w:r>
              <w:rPr>
                <w:rFonts w:asciiTheme="minorHAnsi" w:eastAsiaTheme="minorHAnsi" w:hAnsiTheme="minorHAnsi"/>
                <w:sz w:val="24"/>
                <w:szCs w:val="24"/>
              </w:rPr>
              <w:t>riproduce  semplici</w:t>
            </w:r>
            <w:proofErr w:type="gramEnd"/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sequenze ritmiche</w:t>
            </w:r>
          </w:p>
        </w:tc>
        <w:tc>
          <w:tcPr>
            <w:tcW w:w="3968" w:type="dxa"/>
            <w:shd w:val="clear" w:color="auto" w:fill="FFFF00"/>
          </w:tcPr>
          <w:p w14:paraId="4045DFB5" w14:textId="77777777" w:rsidR="009208D2" w:rsidRDefault="009208D2" w:rsidP="009208D2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Legge e solfeggia in modo corretto e sicuro la scrittura musicale</w:t>
            </w:r>
          </w:p>
          <w:p w14:paraId="53A3FCAB" w14:textId="77777777" w:rsidR="009208D2" w:rsidRPr="00105C95" w:rsidRDefault="009208D2" w:rsidP="009208D2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Ascolta comprende e riproduce oralmente, con strumenti convenzionati e in body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percussion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, semplici strutture ritmiche</w:t>
            </w:r>
          </w:p>
        </w:tc>
      </w:tr>
      <w:tr w:rsidR="009208D2" w:rsidRPr="00464013" w14:paraId="43B2CB00" w14:textId="77777777" w:rsidTr="00F84F5E">
        <w:tc>
          <w:tcPr>
            <w:tcW w:w="2551" w:type="dxa"/>
            <w:shd w:val="clear" w:color="auto" w:fill="FFFF00"/>
          </w:tcPr>
          <w:p w14:paraId="6EC0821B" w14:textId="77777777" w:rsidR="009208D2" w:rsidRPr="00464013" w:rsidRDefault="009208D2" w:rsidP="00F84F5E">
            <w:pPr>
              <w:rPr>
                <w:b/>
              </w:rPr>
            </w:pPr>
            <w:r w:rsidRPr="000F1D1F">
              <w:rPr>
                <w:b/>
              </w:rPr>
              <w:t>DISTINGUERE, CONFRONTARE, ORDINARE, RIELABORARE</w:t>
            </w:r>
          </w:p>
        </w:tc>
        <w:tc>
          <w:tcPr>
            <w:tcW w:w="3969" w:type="dxa"/>
            <w:shd w:val="clear" w:color="auto" w:fill="FFFF00"/>
          </w:tcPr>
          <w:p w14:paraId="6A4C3AC5" w14:textId="77777777" w:rsidR="009208D2" w:rsidRPr="00464013" w:rsidRDefault="009208D2" w:rsidP="009208D2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>Esecuzione individuale e collettiva</w:t>
            </w:r>
          </w:p>
        </w:tc>
        <w:tc>
          <w:tcPr>
            <w:tcW w:w="3969" w:type="dxa"/>
            <w:shd w:val="clear" w:color="auto" w:fill="FFFF00"/>
          </w:tcPr>
          <w:p w14:paraId="0977863D" w14:textId="77777777" w:rsidR="009208D2" w:rsidRPr="00464013" w:rsidRDefault="009208D2" w:rsidP="009208D2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 xml:space="preserve">Esegue in modo espressivo, collettivamente e individualmente,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semplici </w:t>
            </w: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>melodie strumentali di diversi generi e stili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FFFF00"/>
          </w:tcPr>
          <w:p w14:paraId="49659080" w14:textId="77777777" w:rsidR="009208D2" w:rsidRPr="00464013" w:rsidRDefault="009208D2" w:rsidP="009208D2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>Esegue, interpreta ed elabora auto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nomamente</w:t>
            </w: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 xml:space="preserve"> il materiale sonoro proposto.</w:t>
            </w:r>
          </w:p>
          <w:p w14:paraId="58655D22" w14:textId="77777777" w:rsidR="009208D2" w:rsidRPr="00464013" w:rsidRDefault="009208D2" w:rsidP="009208D2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464013">
              <w:rPr>
                <w:rFonts w:asciiTheme="minorHAnsi" w:eastAsiaTheme="minorHAnsi" w:hAnsiTheme="minorHAnsi"/>
                <w:sz w:val="24"/>
                <w:szCs w:val="24"/>
              </w:rPr>
              <w:t>Usa e controlla lo strumento nella pratica collettiva</w:t>
            </w:r>
          </w:p>
        </w:tc>
      </w:tr>
      <w:tr w:rsidR="009208D2" w:rsidRPr="003C1B6A" w14:paraId="18324658" w14:textId="77777777" w:rsidTr="00F84F5E">
        <w:tc>
          <w:tcPr>
            <w:tcW w:w="2551" w:type="dxa"/>
            <w:shd w:val="clear" w:color="auto" w:fill="FFFF00"/>
          </w:tcPr>
          <w:p w14:paraId="3D229D2F" w14:textId="77777777" w:rsidR="009208D2" w:rsidRPr="000F1D1F" w:rsidRDefault="009208D2" w:rsidP="00F84F5E">
            <w:pPr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11906" w:type="dxa"/>
            <w:gridSpan w:val="3"/>
            <w:shd w:val="clear" w:color="auto" w:fill="FFFF00"/>
          </w:tcPr>
          <w:p w14:paraId="73F4FA46" w14:textId="77777777" w:rsidR="009208D2" w:rsidRPr="003C1B6A" w:rsidRDefault="009208D2" w:rsidP="00F84F5E">
            <w:pPr>
              <w:ind w:left="360"/>
            </w:pPr>
            <w:r>
              <w:t>Le lezioni saranno per piccoli gruppi o gruppo classe, si cureranno gli aspetti tecnico/interpetrativi dei brani e degli esercizi assegnati. In ciascuna lezione ci sarà il momento dell’esecuzione dell’esercizio o brano assegnato la volta precedente e il momento della spiegazione dei brani ed esercizi da assegnare per casa.</w:t>
            </w:r>
          </w:p>
        </w:tc>
      </w:tr>
      <w:tr w:rsidR="009208D2" w:rsidRPr="008F3645" w14:paraId="62157E67" w14:textId="77777777" w:rsidTr="00F84F5E">
        <w:tc>
          <w:tcPr>
            <w:tcW w:w="2551" w:type="dxa"/>
            <w:shd w:val="clear" w:color="auto" w:fill="FFFF00"/>
          </w:tcPr>
          <w:p w14:paraId="5BC15BA2" w14:textId="77777777" w:rsidR="009208D2" w:rsidRDefault="009208D2" w:rsidP="00F84F5E">
            <w:pPr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1906" w:type="dxa"/>
            <w:gridSpan w:val="3"/>
            <w:shd w:val="clear" w:color="auto" w:fill="FFFF00"/>
          </w:tcPr>
          <w:p w14:paraId="23E54280" w14:textId="77777777" w:rsidR="009208D2" w:rsidRDefault="009208D2" w:rsidP="00F84F5E">
            <w:pPr>
              <w:ind w:left="360"/>
            </w:pPr>
            <w:r>
              <w:t>Una particolare importanza sarà data alla capacità di ascolto intesa anche come auto/ascolto che l’alunno saprà e dovrà sviluppare, elemento essenziale per il controllo dell’esecuzione strumentale.</w:t>
            </w:r>
          </w:p>
          <w:p w14:paraId="2D34EA83" w14:textId="77777777" w:rsidR="009208D2" w:rsidRPr="008F3645" w:rsidRDefault="009208D2" w:rsidP="00F84F5E">
            <w:pPr>
              <w:ind w:left="360"/>
            </w:pPr>
            <w:r>
              <w:t xml:space="preserve">Per quanto riguarda la </w:t>
            </w:r>
            <w:r>
              <w:rPr>
                <w:b/>
                <w:bCs/>
              </w:rPr>
              <w:t xml:space="preserve">Musica d’Insieme </w:t>
            </w:r>
            <w:r>
              <w:t>si prepareranno dei brani da eseguire nelle varie occasioni che di volta in volta si presenteranno (Natale, Festa della Liberazione, Saggi di fine anno scolastico etc. etc.)</w:t>
            </w:r>
          </w:p>
        </w:tc>
      </w:tr>
      <w:tr w:rsidR="009208D2" w14:paraId="3F20B189" w14:textId="77777777" w:rsidTr="00F84F5E">
        <w:tc>
          <w:tcPr>
            <w:tcW w:w="2551" w:type="dxa"/>
            <w:shd w:val="clear" w:color="auto" w:fill="FFFF00"/>
          </w:tcPr>
          <w:p w14:paraId="6D9F14F3" w14:textId="77777777" w:rsidR="009208D2" w:rsidRDefault="009208D2" w:rsidP="00F84F5E">
            <w:pPr>
              <w:rPr>
                <w:b/>
              </w:rPr>
            </w:pPr>
            <w:r>
              <w:rPr>
                <w:b/>
              </w:rPr>
              <w:t>MEZZI E STRUMENTI</w:t>
            </w:r>
          </w:p>
        </w:tc>
        <w:tc>
          <w:tcPr>
            <w:tcW w:w="11906" w:type="dxa"/>
            <w:gridSpan w:val="3"/>
            <w:shd w:val="clear" w:color="auto" w:fill="FFFF00"/>
          </w:tcPr>
          <w:p w14:paraId="0AF39ED3" w14:textId="77777777" w:rsidR="009208D2" w:rsidRDefault="009208D2" w:rsidP="00F84F5E">
            <w:pPr>
              <w:ind w:left="360"/>
            </w:pPr>
            <w:r>
              <w:t>Tastiere – Tamburi – Timpani – Piatti – Batteria – Strumentario Orff – Quaderni pentagrammati – Impianti Hi-Fi e multimediali – Aula Laboratorio Musicale</w:t>
            </w:r>
          </w:p>
        </w:tc>
      </w:tr>
      <w:tr w:rsidR="009208D2" w14:paraId="4EA20A67" w14:textId="77777777" w:rsidTr="00F84F5E">
        <w:tc>
          <w:tcPr>
            <w:tcW w:w="2551" w:type="dxa"/>
            <w:shd w:val="clear" w:color="auto" w:fill="FFFF00"/>
          </w:tcPr>
          <w:p w14:paraId="6447A70A" w14:textId="77777777" w:rsidR="009208D2" w:rsidRDefault="009208D2" w:rsidP="00F84F5E">
            <w:pPr>
              <w:rPr>
                <w:b/>
              </w:rPr>
            </w:pPr>
            <w:r>
              <w:rPr>
                <w:b/>
              </w:rPr>
              <w:t>VERIFICA</w:t>
            </w:r>
          </w:p>
        </w:tc>
        <w:tc>
          <w:tcPr>
            <w:tcW w:w="11906" w:type="dxa"/>
            <w:gridSpan w:val="3"/>
            <w:shd w:val="clear" w:color="auto" w:fill="FFFF00"/>
          </w:tcPr>
          <w:p w14:paraId="2BE01568" w14:textId="77777777" w:rsidR="009208D2" w:rsidRDefault="009208D2" w:rsidP="00F84F5E">
            <w:pPr>
              <w:ind w:left="360"/>
            </w:pPr>
            <w:r>
              <w:t>Prove pratiche – Verifiche orali e scritte</w:t>
            </w:r>
          </w:p>
        </w:tc>
      </w:tr>
    </w:tbl>
    <w:p w14:paraId="4496545E" w14:textId="2FF63A2E" w:rsidR="00576839" w:rsidRDefault="00576839">
      <w:pPr>
        <w:rPr>
          <w:rFonts w:asciiTheme="minorHAnsi" w:hAnsiTheme="minorHAnsi" w:cstheme="minorHAnsi"/>
          <w:b/>
        </w:rPr>
      </w:pPr>
    </w:p>
    <w:p w14:paraId="1A48E468" w14:textId="77777777" w:rsidR="00CA3A66" w:rsidRDefault="00CA3A66">
      <w:pPr>
        <w:rPr>
          <w:rFonts w:asciiTheme="minorHAnsi" w:hAnsiTheme="minorHAnsi" w:cstheme="minorHAnsi"/>
          <w:b/>
        </w:rPr>
      </w:pPr>
    </w:p>
    <w:p w14:paraId="398B1E94" w14:textId="77777777" w:rsidR="00CA3A66" w:rsidRDefault="00CA3A66">
      <w:pPr>
        <w:rPr>
          <w:rFonts w:asciiTheme="minorHAnsi" w:hAnsiTheme="minorHAnsi" w:cstheme="minorHAnsi"/>
          <w:b/>
        </w:rPr>
      </w:pPr>
    </w:p>
    <w:p w14:paraId="6B8DCFEA" w14:textId="4FEC1F27" w:rsidR="00CA3A66" w:rsidRPr="000D74FB" w:rsidRDefault="00CA3A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                                                                                                                                                                                                                       Docenti</w:t>
      </w:r>
    </w:p>
    <w:sectPr w:rsidR="00CA3A66" w:rsidRPr="000D74FB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90FC" w14:textId="77777777" w:rsidR="00894465" w:rsidRDefault="00894465" w:rsidP="00472EBB">
      <w:pPr>
        <w:spacing w:line="240" w:lineRule="auto"/>
      </w:pPr>
      <w:r>
        <w:separator/>
      </w:r>
    </w:p>
  </w:endnote>
  <w:endnote w:type="continuationSeparator" w:id="0">
    <w:p w14:paraId="71424347" w14:textId="77777777" w:rsidR="00894465" w:rsidRDefault="00894465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536C" w14:textId="77777777" w:rsidR="00894465" w:rsidRDefault="00894465" w:rsidP="00472EBB">
      <w:pPr>
        <w:spacing w:line="240" w:lineRule="auto"/>
      </w:pPr>
      <w:r>
        <w:separator/>
      </w:r>
    </w:p>
  </w:footnote>
  <w:footnote w:type="continuationSeparator" w:id="0">
    <w:p w14:paraId="767AE6BA" w14:textId="77777777" w:rsidR="00894465" w:rsidRDefault="00894465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248"/>
    <w:multiLevelType w:val="hybridMultilevel"/>
    <w:tmpl w:val="AB0C5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248"/>
    <w:multiLevelType w:val="hybridMultilevel"/>
    <w:tmpl w:val="0350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031F"/>
    <w:multiLevelType w:val="hybridMultilevel"/>
    <w:tmpl w:val="F56A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15D0"/>
    <w:multiLevelType w:val="hybridMultilevel"/>
    <w:tmpl w:val="1F3C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1B1B"/>
    <w:multiLevelType w:val="hybridMultilevel"/>
    <w:tmpl w:val="098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7ACB"/>
    <w:multiLevelType w:val="hybridMultilevel"/>
    <w:tmpl w:val="D9C4C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27E3"/>
    <w:multiLevelType w:val="hybridMultilevel"/>
    <w:tmpl w:val="3BD6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136D2C"/>
    <w:multiLevelType w:val="hybridMultilevel"/>
    <w:tmpl w:val="01E6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86A"/>
    <w:multiLevelType w:val="hybridMultilevel"/>
    <w:tmpl w:val="434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4299A"/>
    <w:multiLevelType w:val="hybridMultilevel"/>
    <w:tmpl w:val="652A9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1C4F"/>
    <w:multiLevelType w:val="hybridMultilevel"/>
    <w:tmpl w:val="5E4AA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2692A"/>
    <w:multiLevelType w:val="hybridMultilevel"/>
    <w:tmpl w:val="8EB43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DA4B44"/>
    <w:multiLevelType w:val="hybridMultilevel"/>
    <w:tmpl w:val="7F4E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36689">
    <w:abstractNumId w:val="13"/>
  </w:num>
  <w:num w:numId="2" w16cid:durableId="1263076684">
    <w:abstractNumId w:val="2"/>
  </w:num>
  <w:num w:numId="3" w16cid:durableId="804783497">
    <w:abstractNumId w:val="10"/>
  </w:num>
  <w:num w:numId="4" w16cid:durableId="1472135548">
    <w:abstractNumId w:val="14"/>
  </w:num>
  <w:num w:numId="5" w16cid:durableId="676344974">
    <w:abstractNumId w:val="3"/>
  </w:num>
  <w:num w:numId="6" w16cid:durableId="805050577">
    <w:abstractNumId w:val="16"/>
  </w:num>
  <w:num w:numId="7" w16cid:durableId="1709794171">
    <w:abstractNumId w:val="4"/>
  </w:num>
  <w:num w:numId="8" w16cid:durableId="446777402">
    <w:abstractNumId w:val="18"/>
  </w:num>
  <w:num w:numId="9" w16cid:durableId="627777927">
    <w:abstractNumId w:val="7"/>
  </w:num>
  <w:num w:numId="10" w16cid:durableId="989483327">
    <w:abstractNumId w:val="17"/>
  </w:num>
  <w:num w:numId="11" w16cid:durableId="1898584588">
    <w:abstractNumId w:val="1"/>
  </w:num>
  <w:num w:numId="12" w16cid:durableId="2111047804">
    <w:abstractNumId w:val="6"/>
  </w:num>
  <w:num w:numId="13" w16cid:durableId="449932130">
    <w:abstractNumId w:val="15"/>
  </w:num>
  <w:num w:numId="14" w16cid:durableId="1187132040">
    <w:abstractNumId w:val="8"/>
  </w:num>
  <w:num w:numId="15" w16cid:durableId="893345265">
    <w:abstractNumId w:val="12"/>
  </w:num>
  <w:num w:numId="16" w16cid:durableId="1429152694">
    <w:abstractNumId w:val="9"/>
  </w:num>
  <w:num w:numId="17" w16cid:durableId="1464425102">
    <w:abstractNumId w:val="11"/>
  </w:num>
  <w:num w:numId="18" w16cid:durableId="1821998173">
    <w:abstractNumId w:val="19"/>
  </w:num>
  <w:num w:numId="19" w16cid:durableId="1571890781">
    <w:abstractNumId w:val="0"/>
  </w:num>
  <w:num w:numId="20" w16cid:durableId="180526700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23134"/>
    <w:rsid w:val="00067419"/>
    <w:rsid w:val="00083DB1"/>
    <w:rsid w:val="000926F4"/>
    <w:rsid w:val="000B05D0"/>
    <w:rsid w:val="000B338A"/>
    <w:rsid w:val="000C588F"/>
    <w:rsid w:val="000D74FB"/>
    <w:rsid w:val="000E1E0B"/>
    <w:rsid w:val="000E53B0"/>
    <w:rsid w:val="000E7B72"/>
    <w:rsid w:val="000F0945"/>
    <w:rsid w:val="000F4ABF"/>
    <w:rsid w:val="00120DA2"/>
    <w:rsid w:val="00130CB3"/>
    <w:rsid w:val="00131F0B"/>
    <w:rsid w:val="00136518"/>
    <w:rsid w:val="00143D0B"/>
    <w:rsid w:val="00154FC4"/>
    <w:rsid w:val="001550E6"/>
    <w:rsid w:val="0016057C"/>
    <w:rsid w:val="001628F4"/>
    <w:rsid w:val="001629B4"/>
    <w:rsid w:val="00174BBE"/>
    <w:rsid w:val="00175F08"/>
    <w:rsid w:val="001842C9"/>
    <w:rsid w:val="001A1A8D"/>
    <w:rsid w:val="001B751A"/>
    <w:rsid w:val="001C0F31"/>
    <w:rsid w:val="001C7747"/>
    <w:rsid w:val="001F03E3"/>
    <w:rsid w:val="0020395B"/>
    <w:rsid w:val="00226E0A"/>
    <w:rsid w:val="002307B4"/>
    <w:rsid w:val="00234E37"/>
    <w:rsid w:val="0023512C"/>
    <w:rsid w:val="00251309"/>
    <w:rsid w:val="00272F7A"/>
    <w:rsid w:val="00285472"/>
    <w:rsid w:val="002939B9"/>
    <w:rsid w:val="002A3483"/>
    <w:rsid w:val="002A63B8"/>
    <w:rsid w:val="002B4228"/>
    <w:rsid w:val="002B71C2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41CA6"/>
    <w:rsid w:val="003645A3"/>
    <w:rsid w:val="0037345D"/>
    <w:rsid w:val="0037669D"/>
    <w:rsid w:val="00385848"/>
    <w:rsid w:val="003943E0"/>
    <w:rsid w:val="003B0DB5"/>
    <w:rsid w:val="003B1C97"/>
    <w:rsid w:val="003D5BF7"/>
    <w:rsid w:val="003E06E3"/>
    <w:rsid w:val="003E0F29"/>
    <w:rsid w:val="003F4CF8"/>
    <w:rsid w:val="00400141"/>
    <w:rsid w:val="00410C5F"/>
    <w:rsid w:val="00410D24"/>
    <w:rsid w:val="0044335B"/>
    <w:rsid w:val="00443E83"/>
    <w:rsid w:val="00472EBB"/>
    <w:rsid w:val="00482E5D"/>
    <w:rsid w:val="0048574D"/>
    <w:rsid w:val="00485ABE"/>
    <w:rsid w:val="00485F2B"/>
    <w:rsid w:val="004A3D8C"/>
    <w:rsid w:val="004B0190"/>
    <w:rsid w:val="004E42F4"/>
    <w:rsid w:val="004F07E3"/>
    <w:rsid w:val="005138BF"/>
    <w:rsid w:val="0051727F"/>
    <w:rsid w:val="00527A8B"/>
    <w:rsid w:val="005320D0"/>
    <w:rsid w:val="00542DD9"/>
    <w:rsid w:val="005502C9"/>
    <w:rsid w:val="0056731F"/>
    <w:rsid w:val="00574F73"/>
    <w:rsid w:val="00576839"/>
    <w:rsid w:val="005807CD"/>
    <w:rsid w:val="0058335E"/>
    <w:rsid w:val="005844B8"/>
    <w:rsid w:val="00597850"/>
    <w:rsid w:val="005A627A"/>
    <w:rsid w:val="005B42CE"/>
    <w:rsid w:val="005B7527"/>
    <w:rsid w:val="005C19A9"/>
    <w:rsid w:val="005C7DD9"/>
    <w:rsid w:val="005D3FBD"/>
    <w:rsid w:val="005E4101"/>
    <w:rsid w:val="005E474B"/>
    <w:rsid w:val="005E7BBC"/>
    <w:rsid w:val="005E7EBA"/>
    <w:rsid w:val="005F0FC7"/>
    <w:rsid w:val="0061720E"/>
    <w:rsid w:val="00617E51"/>
    <w:rsid w:val="006423BF"/>
    <w:rsid w:val="006433FC"/>
    <w:rsid w:val="00667B85"/>
    <w:rsid w:val="006827A8"/>
    <w:rsid w:val="00685754"/>
    <w:rsid w:val="0069562E"/>
    <w:rsid w:val="006A4FD2"/>
    <w:rsid w:val="006B1B1D"/>
    <w:rsid w:val="006B7CC5"/>
    <w:rsid w:val="00720BBB"/>
    <w:rsid w:val="00721B6F"/>
    <w:rsid w:val="00722F70"/>
    <w:rsid w:val="0076517C"/>
    <w:rsid w:val="00770425"/>
    <w:rsid w:val="007A0ED9"/>
    <w:rsid w:val="007B3E7E"/>
    <w:rsid w:val="007C79BA"/>
    <w:rsid w:val="007D211D"/>
    <w:rsid w:val="007E058E"/>
    <w:rsid w:val="008050D5"/>
    <w:rsid w:val="0081139C"/>
    <w:rsid w:val="0081297B"/>
    <w:rsid w:val="00814FEC"/>
    <w:rsid w:val="00836709"/>
    <w:rsid w:val="00837FB9"/>
    <w:rsid w:val="00871562"/>
    <w:rsid w:val="00873601"/>
    <w:rsid w:val="008900EB"/>
    <w:rsid w:val="00894465"/>
    <w:rsid w:val="00894EEF"/>
    <w:rsid w:val="008A7F62"/>
    <w:rsid w:val="008B1EE5"/>
    <w:rsid w:val="008B6E5F"/>
    <w:rsid w:val="008D3D4B"/>
    <w:rsid w:val="008D5EBC"/>
    <w:rsid w:val="00914508"/>
    <w:rsid w:val="009208D2"/>
    <w:rsid w:val="00937A3B"/>
    <w:rsid w:val="00941D23"/>
    <w:rsid w:val="00944CFD"/>
    <w:rsid w:val="00991D0E"/>
    <w:rsid w:val="009A0ABC"/>
    <w:rsid w:val="009A3537"/>
    <w:rsid w:val="009C4FAD"/>
    <w:rsid w:val="009D3158"/>
    <w:rsid w:val="009E3EEC"/>
    <w:rsid w:val="009E7759"/>
    <w:rsid w:val="00A06156"/>
    <w:rsid w:val="00A17881"/>
    <w:rsid w:val="00A178CC"/>
    <w:rsid w:val="00A26A30"/>
    <w:rsid w:val="00A5011A"/>
    <w:rsid w:val="00A55D9C"/>
    <w:rsid w:val="00A66045"/>
    <w:rsid w:val="00A7568B"/>
    <w:rsid w:val="00A81558"/>
    <w:rsid w:val="00A83688"/>
    <w:rsid w:val="00A975CD"/>
    <w:rsid w:val="00AA00C7"/>
    <w:rsid w:val="00AA0543"/>
    <w:rsid w:val="00AA0667"/>
    <w:rsid w:val="00AB3CEF"/>
    <w:rsid w:val="00AC0520"/>
    <w:rsid w:val="00AC118A"/>
    <w:rsid w:val="00AC2511"/>
    <w:rsid w:val="00AD5AF8"/>
    <w:rsid w:val="00AE4D52"/>
    <w:rsid w:val="00AF2D2A"/>
    <w:rsid w:val="00B05DA5"/>
    <w:rsid w:val="00B0647D"/>
    <w:rsid w:val="00B250D6"/>
    <w:rsid w:val="00B4225C"/>
    <w:rsid w:val="00B56563"/>
    <w:rsid w:val="00B62FEC"/>
    <w:rsid w:val="00B769CC"/>
    <w:rsid w:val="00B96F0F"/>
    <w:rsid w:val="00BA3362"/>
    <w:rsid w:val="00BF3B6A"/>
    <w:rsid w:val="00C227EE"/>
    <w:rsid w:val="00C556E5"/>
    <w:rsid w:val="00C829B4"/>
    <w:rsid w:val="00C8792E"/>
    <w:rsid w:val="00C96BEB"/>
    <w:rsid w:val="00C9742C"/>
    <w:rsid w:val="00CA3A66"/>
    <w:rsid w:val="00CD066F"/>
    <w:rsid w:val="00CD2F8E"/>
    <w:rsid w:val="00CD3A65"/>
    <w:rsid w:val="00CF78BE"/>
    <w:rsid w:val="00D1359A"/>
    <w:rsid w:val="00D13E33"/>
    <w:rsid w:val="00D17569"/>
    <w:rsid w:val="00D30A7F"/>
    <w:rsid w:val="00D500D4"/>
    <w:rsid w:val="00D76D15"/>
    <w:rsid w:val="00D94C95"/>
    <w:rsid w:val="00DD6CF2"/>
    <w:rsid w:val="00DE66EF"/>
    <w:rsid w:val="00E042CF"/>
    <w:rsid w:val="00E37564"/>
    <w:rsid w:val="00E542C1"/>
    <w:rsid w:val="00E72561"/>
    <w:rsid w:val="00E7475D"/>
    <w:rsid w:val="00EA2E15"/>
    <w:rsid w:val="00ED6654"/>
    <w:rsid w:val="00EE652D"/>
    <w:rsid w:val="00EF7451"/>
    <w:rsid w:val="00F00A49"/>
    <w:rsid w:val="00F0220C"/>
    <w:rsid w:val="00F0745A"/>
    <w:rsid w:val="00F07CF5"/>
    <w:rsid w:val="00F161C0"/>
    <w:rsid w:val="00F2090C"/>
    <w:rsid w:val="00F27FFC"/>
    <w:rsid w:val="00F32191"/>
    <w:rsid w:val="00F33DAD"/>
    <w:rsid w:val="00F37D44"/>
    <w:rsid w:val="00F56D32"/>
    <w:rsid w:val="00F81635"/>
    <w:rsid w:val="00FA4F56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0E8BA298-DF78-4948-93EB-81FCF9E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F3B-B2DF-4030-8402-DD14E88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8708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4</cp:revision>
  <cp:lastPrinted>2019-10-07T18:18:00Z</cp:lastPrinted>
  <dcterms:created xsi:type="dcterms:W3CDTF">2023-06-20T09:37:00Z</dcterms:created>
  <dcterms:modified xsi:type="dcterms:W3CDTF">2023-06-20T09:38:00Z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