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13D09" w14:textId="3DC1D1F0" w:rsidR="00383C20" w:rsidRDefault="001049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>DIREZIONE DIDATTICA STATALE 3° CIRCOLO di ANGRI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5FAA6DA" wp14:editId="1BDFC27A">
            <wp:simplePos x="0" y="0"/>
            <wp:positionH relativeFrom="column">
              <wp:posOffset>1340485</wp:posOffset>
            </wp:positionH>
            <wp:positionV relativeFrom="paragraph">
              <wp:posOffset>0</wp:posOffset>
            </wp:positionV>
            <wp:extent cx="6391275" cy="971550"/>
            <wp:effectExtent l="0" t="0" r="0" b="0"/>
            <wp:wrapTopAndBottom distT="0" dist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CF43E9" w14:textId="77777777" w:rsidR="00383C20" w:rsidRDefault="001049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</w:rPr>
        <w:t>Via  D.Alighieri , 15 - 84012 ANGRI (SA) Tel./fax 081.5138806</w:t>
      </w:r>
    </w:p>
    <w:p w14:paraId="076CF99F" w14:textId="77777777" w:rsidR="00383C20" w:rsidRDefault="001049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  <w:sz w:val="28"/>
          <w:szCs w:val="28"/>
        </w:rPr>
      </w:pPr>
      <w:r>
        <w:rPr>
          <w:b/>
          <w:color w:val="000000"/>
        </w:rPr>
        <w:t>Temporaneamente insediata in via Lazio, s.n.c. - Angri</w:t>
      </w:r>
    </w:p>
    <w:p w14:paraId="7AB0F02C" w14:textId="77777777" w:rsidR="00383C20" w:rsidRDefault="001049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</w:rPr>
      </w:pPr>
      <w:r>
        <w:rPr>
          <w:color w:val="000000"/>
          <w:sz w:val="28"/>
          <w:szCs w:val="28"/>
        </w:rPr>
        <w:t>C.F. 94008830658</w:t>
      </w:r>
      <w:r>
        <w:rPr>
          <w:b/>
          <w:color w:val="000000"/>
        </w:rPr>
        <w:t xml:space="preserve">  E-mail: </w:t>
      </w:r>
      <w:hyperlink r:id="rId9" w:anchor="_blank">
        <w:r>
          <w:rPr>
            <w:b/>
            <w:color w:val="000000"/>
          </w:rPr>
          <w:t>saee18300p@istruzione.it</w:t>
        </w:r>
      </w:hyperlink>
    </w:p>
    <w:p w14:paraId="70FACDA5" w14:textId="77777777" w:rsidR="00383C20" w:rsidRDefault="001049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color w:val="000000"/>
        </w:rPr>
      </w:pPr>
      <w:r>
        <w:rPr>
          <w:color w:val="000000"/>
        </w:rPr>
        <w:t xml:space="preserve">Sito web: </w:t>
      </w:r>
      <w:hyperlink r:id="rId10" w:anchor="_blank">
        <w:r>
          <w:rPr>
            <w:color w:val="5B9BD5"/>
            <w:u w:val="single"/>
          </w:rPr>
          <w:t>www.terzocircoloangri.gov.it</w:t>
        </w:r>
      </w:hyperlink>
    </w:p>
    <w:p w14:paraId="60B025CE" w14:textId="77777777" w:rsidR="00383C20" w:rsidRDefault="001049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color w:val="000000"/>
        </w:rPr>
        <w:t xml:space="preserve">Posta certificata: </w:t>
      </w:r>
      <w:hyperlink r:id="rId11" w:anchor="_blank">
        <w:r>
          <w:rPr>
            <w:b/>
            <w:color w:val="000000"/>
          </w:rPr>
          <w:t>saee18300p@pec.istruzione.it</w:t>
        </w:r>
      </w:hyperlink>
    </w:p>
    <w:p w14:paraId="60A73B35" w14:textId="77777777" w:rsidR="00383C20" w:rsidRDefault="001049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-34"/>
        <w:jc w:val="center"/>
        <w:rPr>
          <w:b/>
          <w:color w:val="000000"/>
        </w:rPr>
      </w:pPr>
      <w:r>
        <w:rPr>
          <w:b/>
          <w:color w:val="000000"/>
        </w:rPr>
        <w:t>Codice Univoco Ufficio: UFTIIK</w:t>
      </w:r>
    </w:p>
    <w:p w14:paraId="0A974543" w14:textId="77777777" w:rsidR="00383C20" w:rsidRDefault="00383C2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6" w:lineRule="auto"/>
        <w:ind w:right="-34"/>
        <w:jc w:val="center"/>
        <w:rPr>
          <w:b/>
          <w:color w:val="000000"/>
        </w:rPr>
      </w:pPr>
    </w:p>
    <w:p w14:paraId="6848C91E" w14:textId="77777777" w:rsidR="00383C20" w:rsidRDefault="0010499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Scuola Primaria</w:t>
      </w:r>
    </w:p>
    <w:p w14:paraId="4B58836D" w14:textId="77777777" w:rsidR="00383C20" w:rsidRDefault="0010499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Programmazione annuale</w:t>
      </w:r>
    </w:p>
    <w:p w14:paraId="1DB6CC49" w14:textId="77777777" w:rsidR="00383C20" w:rsidRDefault="0010499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40"/>
          <w:szCs w:val="40"/>
          <w:u w:val="single"/>
        </w:rPr>
      </w:pPr>
      <w:r>
        <w:rPr>
          <w:b/>
          <w:color w:val="000000"/>
          <w:sz w:val="36"/>
          <w:szCs w:val="36"/>
          <w:u w:val="single"/>
        </w:rPr>
        <w:t>Geografia</w:t>
      </w:r>
    </w:p>
    <w:p w14:paraId="08C7BE47" w14:textId="77777777" w:rsidR="00383C20" w:rsidRDefault="0010499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                                                       Classi Quinte</w:t>
      </w:r>
    </w:p>
    <w:p w14:paraId="71DB4E48" w14:textId="4D6B5293" w:rsidR="00383C20" w:rsidRDefault="0010499B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BDD6EE"/>
        <w:spacing w:line="216" w:lineRule="auto"/>
        <w:ind w:right="-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a.s. 202</w:t>
      </w:r>
      <w:r w:rsidR="007808DF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/202</w:t>
      </w:r>
      <w:r w:rsidR="007808DF">
        <w:rPr>
          <w:b/>
          <w:color w:val="000000"/>
          <w:sz w:val="28"/>
          <w:szCs w:val="28"/>
        </w:rPr>
        <w:t>3</w:t>
      </w:r>
    </w:p>
    <w:p w14:paraId="05570B9B" w14:textId="77777777" w:rsidR="00383C20" w:rsidRDefault="00383C20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jc w:val="both"/>
        <w:rPr>
          <w:color w:val="000000"/>
        </w:rPr>
      </w:pPr>
    </w:p>
    <w:p w14:paraId="7764FF10" w14:textId="77777777" w:rsidR="00383C20" w:rsidRDefault="00383C20"/>
    <w:tbl>
      <w:tblPr>
        <w:tblStyle w:val="a"/>
        <w:tblW w:w="144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3"/>
        <w:gridCol w:w="7371"/>
      </w:tblGrid>
      <w:tr w:rsidR="00383C20" w14:paraId="104EDFDD" w14:textId="77777777">
        <w:tc>
          <w:tcPr>
            <w:tcW w:w="7083" w:type="dxa"/>
            <w:shd w:val="clear" w:color="auto" w:fill="DBE5F1"/>
            <w:vAlign w:val="center"/>
          </w:tcPr>
          <w:p w14:paraId="789A0D22" w14:textId="77777777" w:rsidR="00383C20" w:rsidRPr="00E65B9A" w:rsidRDefault="001049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E65B9A">
              <w:rPr>
                <w:rFonts w:asciiTheme="minorHAnsi" w:eastAsia="Times New Roman" w:hAnsiTheme="minorHAnsi" w:cstheme="minorHAnsi"/>
                <w:b/>
                <w:color w:val="000000"/>
              </w:rPr>
              <w:t>COMPETENZE CHIAVE E DI CITTADINANZA</w:t>
            </w:r>
          </w:p>
        </w:tc>
        <w:tc>
          <w:tcPr>
            <w:tcW w:w="7371" w:type="dxa"/>
            <w:vAlign w:val="center"/>
          </w:tcPr>
          <w:p w14:paraId="57A92F97" w14:textId="77777777" w:rsidR="0013054A" w:rsidRDefault="0013054A" w:rsidP="0013054A">
            <w:pPr>
              <w:rPr>
                <w:sz w:val="24"/>
                <w:szCs w:val="24"/>
              </w:rPr>
            </w:pPr>
          </w:p>
          <w:p w14:paraId="484AD7C6" w14:textId="290248A2" w:rsidR="0013054A" w:rsidRPr="0013054A" w:rsidRDefault="0013054A" w:rsidP="0013054A">
            <w:pPr>
              <w:rPr>
                <w:sz w:val="24"/>
                <w:szCs w:val="24"/>
              </w:rPr>
            </w:pPr>
            <w:r w:rsidRPr="0013054A">
              <w:rPr>
                <w:sz w:val="24"/>
                <w:szCs w:val="24"/>
              </w:rPr>
              <w:t>Competenza in materia di consapevolezza ed espressione culturali</w:t>
            </w:r>
          </w:p>
          <w:p w14:paraId="7A44B0F3" w14:textId="77777777" w:rsidR="0013054A" w:rsidRPr="0013054A" w:rsidRDefault="0013054A" w:rsidP="0013054A">
            <w:pPr>
              <w:rPr>
                <w:sz w:val="24"/>
                <w:szCs w:val="24"/>
              </w:rPr>
            </w:pPr>
            <w:r w:rsidRPr="0013054A">
              <w:rPr>
                <w:sz w:val="24"/>
                <w:szCs w:val="24"/>
              </w:rPr>
              <w:t>Competenza digitale</w:t>
            </w:r>
          </w:p>
          <w:p w14:paraId="38455B4E" w14:textId="77777777" w:rsidR="0013054A" w:rsidRPr="0013054A" w:rsidRDefault="0013054A" w:rsidP="0013054A">
            <w:pPr>
              <w:rPr>
                <w:sz w:val="24"/>
                <w:szCs w:val="24"/>
              </w:rPr>
            </w:pPr>
            <w:r w:rsidRPr="0013054A">
              <w:rPr>
                <w:sz w:val="24"/>
                <w:szCs w:val="24"/>
              </w:rPr>
              <w:t>Competenza personale, sociale e caacità di imparare ad imparare</w:t>
            </w:r>
          </w:p>
          <w:p w14:paraId="57CC9115" w14:textId="77777777" w:rsidR="0013054A" w:rsidRPr="0013054A" w:rsidRDefault="0013054A" w:rsidP="0013054A">
            <w:pPr>
              <w:rPr>
                <w:sz w:val="24"/>
                <w:szCs w:val="24"/>
              </w:rPr>
            </w:pPr>
            <w:r w:rsidRPr="0013054A">
              <w:rPr>
                <w:sz w:val="24"/>
                <w:szCs w:val="24"/>
              </w:rPr>
              <w:t>Competenza in materia di cittadinanza</w:t>
            </w:r>
          </w:p>
          <w:p w14:paraId="1DE09075" w14:textId="5DE6B2FC" w:rsidR="001A384A" w:rsidRDefault="0013054A" w:rsidP="0013054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054A">
              <w:rPr>
                <w:sz w:val="24"/>
                <w:szCs w:val="24"/>
              </w:rPr>
              <w:t>Competenza imprenditoriale</w:t>
            </w:r>
          </w:p>
          <w:p w14:paraId="40DD994C" w14:textId="4B1293EC" w:rsidR="001A384A" w:rsidRPr="00E65B9A" w:rsidRDefault="001A384A" w:rsidP="0013054A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3464424" w14:textId="1E73C2A0" w:rsidR="00383C20" w:rsidRDefault="00383C20"/>
    <w:p w14:paraId="59FE48A5" w14:textId="77777777" w:rsidR="005965CA" w:rsidRDefault="005965CA"/>
    <w:tbl>
      <w:tblPr>
        <w:tblStyle w:val="a0"/>
        <w:tblW w:w="14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969"/>
        <w:gridCol w:w="4253"/>
        <w:gridCol w:w="2771"/>
      </w:tblGrid>
      <w:tr w:rsidR="00383C20" w:rsidRPr="00E65B9A" w14:paraId="358C05B9" w14:textId="77777777">
        <w:tc>
          <w:tcPr>
            <w:tcW w:w="14503" w:type="dxa"/>
            <w:gridSpan w:val="4"/>
          </w:tcPr>
          <w:p w14:paraId="19B0FAA3" w14:textId="77777777" w:rsidR="00383C20" w:rsidRPr="00E65B9A" w:rsidRDefault="0010499B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Settembre </w:t>
            </w:r>
          </w:p>
        </w:tc>
      </w:tr>
      <w:tr w:rsidR="00383C20" w:rsidRPr="00E65B9A" w14:paraId="23CED714" w14:textId="77777777">
        <w:tc>
          <w:tcPr>
            <w:tcW w:w="14503" w:type="dxa"/>
            <w:gridSpan w:val="4"/>
          </w:tcPr>
          <w:p w14:paraId="57C4611F" w14:textId="77777777" w:rsidR="00383C20" w:rsidRPr="00E65B9A" w:rsidRDefault="001049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I Bimestre: ottobre e novembre</w:t>
            </w:r>
          </w:p>
        </w:tc>
      </w:tr>
      <w:tr w:rsidR="00383C20" w:rsidRPr="00E65B9A" w14:paraId="195D5303" w14:textId="77777777">
        <w:tc>
          <w:tcPr>
            <w:tcW w:w="3510" w:type="dxa"/>
            <w:shd w:val="clear" w:color="auto" w:fill="B8CCE4"/>
          </w:tcPr>
          <w:p w14:paraId="511DD48F" w14:textId="77777777" w:rsidR="00383C20" w:rsidRPr="00E65B9A" w:rsidRDefault="001049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3969" w:type="dxa"/>
            <w:shd w:val="clear" w:color="auto" w:fill="B8CCE4"/>
          </w:tcPr>
          <w:p w14:paraId="007057EE" w14:textId="77777777" w:rsidR="00383C20" w:rsidRPr="00E65B9A" w:rsidRDefault="001049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4253" w:type="dxa"/>
            <w:shd w:val="clear" w:color="auto" w:fill="B8CCE4"/>
          </w:tcPr>
          <w:p w14:paraId="70EA011A" w14:textId="77777777" w:rsidR="00383C20" w:rsidRPr="00E65B9A" w:rsidRDefault="001049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Abilità </w:t>
            </w:r>
          </w:p>
        </w:tc>
        <w:tc>
          <w:tcPr>
            <w:tcW w:w="2771" w:type="dxa"/>
            <w:shd w:val="clear" w:color="auto" w:fill="B8CCE4"/>
          </w:tcPr>
          <w:p w14:paraId="5C3932C3" w14:textId="77777777" w:rsidR="00383C20" w:rsidRPr="00E65B9A" w:rsidRDefault="001049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Competenze </w:t>
            </w:r>
          </w:p>
        </w:tc>
      </w:tr>
      <w:tr w:rsidR="00383C20" w:rsidRPr="00E65B9A" w14:paraId="048ACC37" w14:textId="77777777">
        <w:tc>
          <w:tcPr>
            <w:tcW w:w="3510" w:type="dxa"/>
          </w:tcPr>
          <w:p w14:paraId="2C464A58" w14:textId="77777777" w:rsidR="00383C20" w:rsidRPr="00E65B9A" w:rsidRDefault="001049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>ORIENTAMENTO</w:t>
            </w:r>
          </w:p>
        </w:tc>
        <w:tc>
          <w:tcPr>
            <w:tcW w:w="3969" w:type="dxa"/>
          </w:tcPr>
          <w:p w14:paraId="1F9EEAE9" w14:textId="77777777" w:rsidR="00383C20" w:rsidRPr="00E65B9A" w:rsidRDefault="0010499B" w:rsidP="005965C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I punti cardinali principali e intermedi</w:t>
            </w:r>
          </w:p>
        </w:tc>
        <w:tc>
          <w:tcPr>
            <w:tcW w:w="4253" w:type="dxa"/>
          </w:tcPr>
          <w:p w14:paraId="2EA6B76D" w14:textId="61632BAD" w:rsidR="00383C20" w:rsidRPr="00E65B9A" w:rsidRDefault="00C83BAA" w:rsidP="005965C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Localizza sul planisfero e sul globo la posizione dell’Italia in Europa e nel Mondo</w:t>
            </w:r>
          </w:p>
        </w:tc>
        <w:tc>
          <w:tcPr>
            <w:tcW w:w="2771" w:type="dxa"/>
          </w:tcPr>
          <w:p w14:paraId="4CD78EB6" w14:textId="0B7E8D86" w:rsidR="00383C20" w:rsidRPr="00E65B9A" w:rsidRDefault="00E63218" w:rsidP="005965C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Si orienta nello spazio circostante e sulle carte geografiche, utilizzando riferimenti topologici e punti cardinali</w:t>
            </w:r>
          </w:p>
        </w:tc>
      </w:tr>
      <w:tr w:rsidR="00383C20" w:rsidRPr="00E65B9A" w14:paraId="4256F11D" w14:textId="77777777">
        <w:tc>
          <w:tcPr>
            <w:tcW w:w="3510" w:type="dxa"/>
          </w:tcPr>
          <w:p w14:paraId="5BC90344" w14:textId="77777777" w:rsidR="00383C20" w:rsidRPr="00E65B9A" w:rsidRDefault="001049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LINGUAGGI DELLA </w:t>
            </w:r>
          </w:p>
          <w:p w14:paraId="498F24C4" w14:textId="77777777" w:rsidR="00383C20" w:rsidRPr="00E65B9A" w:rsidRDefault="001049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>GEO-GRAFICITA’</w:t>
            </w:r>
          </w:p>
        </w:tc>
        <w:tc>
          <w:tcPr>
            <w:tcW w:w="3969" w:type="dxa"/>
          </w:tcPr>
          <w:p w14:paraId="13823D9C" w14:textId="77777777" w:rsidR="00383C20" w:rsidRPr="00E65B9A" w:rsidRDefault="0010499B" w:rsidP="005965C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Varie tipologie di carte geografiche</w:t>
            </w:r>
          </w:p>
        </w:tc>
        <w:tc>
          <w:tcPr>
            <w:tcW w:w="4253" w:type="dxa"/>
          </w:tcPr>
          <w:p w14:paraId="0B49BE27" w14:textId="74B5CBE3" w:rsidR="00383C20" w:rsidRPr="00E65B9A" w:rsidRDefault="00285054" w:rsidP="00E65B9A">
            <w:pPr>
              <w:pStyle w:val="Paragrafoelenco"/>
              <w:numPr>
                <w:ilvl w:val="0"/>
                <w:numId w:val="5"/>
              </w:numPr>
            </w:pPr>
            <w:r w:rsidRPr="00E65B9A">
              <w:rPr>
                <w:sz w:val="24"/>
                <w:szCs w:val="24"/>
              </w:rPr>
              <w:t>Analizza fatti e fenomeni (locali e globali) interpretando carte geografiche: fisiche, politiche, topografiche, tematiche, grafici, elaborazioni digitali, repertori statistici relativi a indicatori socio-demografici ed economici</w:t>
            </w:r>
          </w:p>
        </w:tc>
        <w:tc>
          <w:tcPr>
            <w:tcW w:w="2771" w:type="dxa"/>
          </w:tcPr>
          <w:p w14:paraId="271095FE" w14:textId="77777777" w:rsidR="00383C20" w:rsidRPr="00E65B9A" w:rsidRDefault="00FA7CE5" w:rsidP="005965C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Utilizza il linguaggio della geo-graficità per interpretare carte geografiche e globo terrestre</w:t>
            </w:r>
          </w:p>
        </w:tc>
      </w:tr>
      <w:tr w:rsidR="00383C20" w:rsidRPr="00E65B9A" w14:paraId="5BB54D10" w14:textId="77777777">
        <w:tc>
          <w:tcPr>
            <w:tcW w:w="3510" w:type="dxa"/>
          </w:tcPr>
          <w:p w14:paraId="1C6CB616" w14:textId="77777777" w:rsidR="00383C20" w:rsidRPr="00E65B9A" w:rsidRDefault="001049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>PAESAGGIO</w:t>
            </w:r>
          </w:p>
        </w:tc>
        <w:tc>
          <w:tcPr>
            <w:tcW w:w="3969" w:type="dxa"/>
          </w:tcPr>
          <w:p w14:paraId="11922796" w14:textId="2EF08C5D" w:rsidR="00BE42D1" w:rsidRPr="00E65B9A" w:rsidRDefault="00BE42D1" w:rsidP="005965C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 xml:space="preserve">I cinque continenti </w:t>
            </w:r>
          </w:p>
          <w:p w14:paraId="2F0564CF" w14:textId="5698E434" w:rsidR="00383C20" w:rsidRPr="00E65B9A" w:rsidRDefault="00BE42D1" w:rsidP="005965C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Il continente europeo</w:t>
            </w:r>
          </w:p>
          <w:p w14:paraId="7CF91F54" w14:textId="5F0B5DF0" w:rsidR="00BE42D1" w:rsidRPr="00E65B9A" w:rsidRDefault="00F8039E" w:rsidP="005965C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I principali “oggetti” geografici fisici del territorio italiano, struttura e caratteristiche</w:t>
            </w:r>
          </w:p>
        </w:tc>
        <w:tc>
          <w:tcPr>
            <w:tcW w:w="4253" w:type="dxa"/>
          </w:tcPr>
          <w:p w14:paraId="7C33DA50" w14:textId="5A05E30D" w:rsidR="00383C20" w:rsidRPr="00E65B9A" w:rsidRDefault="00674BF6" w:rsidP="005965C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Conosce nei caratteri generali: la popolazione, le Lingue, le religioni, lo sviluppo sostenibile dei diversi continenti</w:t>
            </w:r>
          </w:p>
          <w:p w14:paraId="6C4B388E" w14:textId="429335C4" w:rsidR="00AF1191" w:rsidRPr="00E65B9A" w:rsidRDefault="00AF1191" w:rsidP="005965C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 xml:space="preserve">Conosce a grandi linee: l’aspetto, il territorio, il clima e </w:t>
            </w:r>
            <w:r w:rsidRPr="00E65B9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l’insediamento umano del continente europeo L’Europa politica e l’Unione Europea.</w:t>
            </w:r>
          </w:p>
          <w:p w14:paraId="1CC5856A" w14:textId="5501C20C" w:rsidR="006B2AB6" w:rsidRPr="00E65B9A" w:rsidRDefault="006D0592" w:rsidP="005965C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 xml:space="preserve">Analizza i principali “oggetti” geografici fisici (monti, colline, pianure, fiumi, laghi, coste, mari, oceani, isole, arcipelaghi, ecc,) del territorio italiano </w:t>
            </w:r>
          </w:p>
          <w:p w14:paraId="609C07A7" w14:textId="77777777" w:rsidR="006D0592" w:rsidRPr="00E65B9A" w:rsidRDefault="006D0592" w:rsidP="005965C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Conosce gli elementi che caratterizzano i principali paesaggi (di montagna, collina, pianura, vulcanici, ecc.) italiani, europei e mondiali, individuando le analogie e le differenze</w:t>
            </w:r>
          </w:p>
        </w:tc>
        <w:tc>
          <w:tcPr>
            <w:tcW w:w="2771" w:type="dxa"/>
          </w:tcPr>
          <w:p w14:paraId="5CDE6AD5" w14:textId="27E7986E" w:rsidR="00383C20" w:rsidRPr="00E65B9A" w:rsidRDefault="00CA5B6C" w:rsidP="005965C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Ricava informazioni geografiche da una pluralità di fonti (cartografiche e satellitari, </w:t>
            </w:r>
            <w:r w:rsidRPr="00E65B9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tecnologie digitali, fotografiche, artistico-letterarie)</w:t>
            </w:r>
          </w:p>
        </w:tc>
      </w:tr>
      <w:tr w:rsidR="00383C20" w:rsidRPr="00E65B9A" w14:paraId="0C8844E0" w14:textId="77777777">
        <w:tc>
          <w:tcPr>
            <w:tcW w:w="3510" w:type="dxa"/>
          </w:tcPr>
          <w:p w14:paraId="555A36ED" w14:textId="77777777" w:rsidR="00383C20" w:rsidRPr="00E65B9A" w:rsidRDefault="001049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REGIONE E SISTEMA </w:t>
            </w:r>
          </w:p>
          <w:p w14:paraId="00FA1352" w14:textId="77777777" w:rsidR="00383C20" w:rsidRPr="00E65B9A" w:rsidRDefault="001049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>TERRITORIALE</w:t>
            </w:r>
          </w:p>
        </w:tc>
        <w:tc>
          <w:tcPr>
            <w:tcW w:w="3969" w:type="dxa"/>
          </w:tcPr>
          <w:p w14:paraId="14C3CF83" w14:textId="1D4A5CE8" w:rsidR="00383C20" w:rsidRPr="00E65B9A" w:rsidRDefault="002024C8" w:rsidP="005965C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 xml:space="preserve">Lo </w:t>
            </w:r>
            <w:r w:rsidR="001D1E99" w:rsidRPr="00E65B9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St</w:t>
            </w:r>
            <w:r w:rsidRPr="00E65B9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ato Italiano e i suoi abitanti L’Ordinamento dello Stato</w:t>
            </w:r>
          </w:p>
        </w:tc>
        <w:tc>
          <w:tcPr>
            <w:tcW w:w="4253" w:type="dxa"/>
          </w:tcPr>
          <w:p w14:paraId="36FC9A33" w14:textId="77777777" w:rsidR="00383C20" w:rsidRPr="00E65B9A" w:rsidRDefault="00E820C5" w:rsidP="005965C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Classifica le attività lavorative in base ai settori economici</w:t>
            </w:r>
          </w:p>
        </w:tc>
        <w:tc>
          <w:tcPr>
            <w:tcW w:w="2771" w:type="dxa"/>
          </w:tcPr>
          <w:p w14:paraId="13B4720E" w14:textId="77777777" w:rsidR="00383C20" w:rsidRPr="00E65B9A" w:rsidRDefault="00966C1C" w:rsidP="005965C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  <w:lang w:bidi="ar-SA"/>
              </w:rPr>
              <w:t>Coglie nei paesaggi mondiali della storia le progressive trasformazioni operate dall’uomo sul paesaggio naturale</w:t>
            </w:r>
          </w:p>
        </w:tc>
      </w:tr>
    </w:tbl>
    <w:p w14:paraId="6602A475" w14:textId="0E6C1571" w:rsidR="00E65B9A" w:rsidRDefault="00E65B9A"/>
    <w:p w14:paraId="637F49F8" w14:textId="25459898" w:rsidR="00E65B9A" w:rsidRDefault="00E65B9A"/>
    <w:p w14:paraId="79FBCF77" w14:textId="4C52F6AD" w:rsidR="00E65B9A" w:rsidRDefault="00E65B9A"/>
    <w:p w14:paraId="25CE1ACC" w14:textId="77777777" w:rsidR="00E65B9A" w:rsidRDefault="00E65B9A"/>
    <w:tbl>
      <w:tblPr>
        <w:tblStyle w:val="a0"/>
        <w:tblW w:w="14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969"/>
        <w:gridCol w:w="4253"/>
        <w:gridCol w:w="2771"/>
      </w:tblGrid>
      <w:tr w:rsidR="00383C20" w:rsidRPr="00E65B9A" w14:paraId="42A51B88" w14:textId="77777777">
        <w:tc>
          <w:tcPr>
            <w:tcW w:w="14503" w:type="dxa"/>
            <w:gridSpan w:val="4"/>
          </w:tcPr>
          <w:p w14:paraId="7EC0B9CE" w14:textId="77777777" w:rsidR="00383C20" w:rsidRPr="00E65B9A" w:rsidRDefault="0010499B">
            <w:pPr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65B9A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II Bimestre: dicembre e gennaio (termine I quadrimestre)</w:t>
            </w:r>
          </w:p>
        </w:tc>
      </w:tr>
      <w:tr w:rsidR="00383C20" w:rsidRPr="00E65B9A" w14:paraId="4245D447" w14:textId="77777777">
        <w:tc>
          <w:tcPr>
            <w:tcW w:w="3510" w:type="dxa"/>
            <w:shd w:val="clear" w:color="auto" w:fill="B8CCE4"/>
          </w:tcPr>
          <w:p w14:paraId="531E0872" w14:textId="77777777" w:rsidR="00383C20" w:rsidRPr="00E65B9A" w:rsidRDefault="001049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3969" w:type="dxa"/>
            <w:shd w:val="clear" w:color="auto" w:fill="B8CCE4"/>
          </w:tcPr>
          <w:p w14:paraId="4236E7AA" w14:textId="77777777" w:rsidR="00383C20" w:rsidRPr="00E65B9A" w:rsidRDefault="001049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4253" w:type="dxa"/>
            <w:shd w:val="clear" w:color="auto" w:fill="B8CCE4"/>
          </w:tcPr>
          <w:p w14:paraId="4F622DF6" w14:textId="77777777" w:rsidR="00383C20" w:rsidRPr="00E65B9A" w:rsidRDefault="001049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Abilità </w:t>
            </w:r>
          </w:p>
        </w:tc>
        <w:tc>
          <w:tcPr>
            <w:tcW w:w="2771" w:type="dxa"/>
            <w:shd w:val="clear" w:color="auto" w:fill="B8CCE4"/>
          </w:tcPr>
          <w:p w14:paraId="048A21F8" w14:textId="77777777" w:rsidR="00383C20" w:rsidRPr="00E65B9A" w:rsidRDefault="001049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Competenze </w:t>
            </w:r>
          </w:p>
        </w:tc>
      </w:tr>
      <w:tr w:rsidR="00383C20" w:rsidRPr="00E65B9A" w14:paraId="64389207" w14:textId="77777777">
        <w:tc>
          <w:tcPr>
            <w:tcW w:w="3510" w:type="dxa"/>
          </w:tcPr>
          <w:p w14:paraId="0BED6F94" w14:textId="77777777" w:rsidR="00383C20" w:rsidRPr="00E65B9A" w:rsidRDefault="001049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>ORIENTAMENTO</w:t>
            </w:r>
          </w:p>
        </w:tc>
        <w:tc>
          <w:tcPr>
            <w:tcW w:w="3969" w:type="dxa"/>
          </w:tcPr>
          <w:p w14:paraId="3C55472E" w14:textId="77777777" w:rsidR="00C83BAA" w:rsidRPr="00E65B9A" w:rsidRDefault="00F03365" w:rsidP="005965CA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 xml:space="preserve">I punti cardinali principali e intermedi  </w:t>
            </w:r>
          </w:p>
          <w:p w14:paraId="2EDE34B1" w14:textId="53F6C0F5" w:rsidR="00383C20" w:rsidRPr="00E65B9A" w:rsidRDefault="00F03365" w:rsidP="005965CA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Posizione dell’Italia e dell’Europa sul planisfero e sul globo</w:t>
            </w:r>
          </w:p>
        </w:tc>
        <w:tc>
          <w:tcPr>
            <w:tcW w:w="4253" w:type="dxa"/>
          </w:tcPr>
          <w:p w14:paraId="1D983F6C" w14:textId="77777777" w:rsidR="00383C20" w:rsidRPr="00E65B9A" w:rsidRDefault="00D34D85" w:rsidP="005965CA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Localizza sul planisfero e sul globo la posizione dell’Italia in Europa e nel mondo</w:t>
            </w:r>
          </w:p>
        </w:tc>
        <w:tc>
          <w:tcPr>
            <w:tcW w:w="2771" w:type="dxa"/>
          </w:tcPr>
          <w:p w14:paraId="74C5D2E5" w14:textId="11081670" w:rsidR="00383C20" w:rsidRPr="00E65B9A" w:rsidRDefault="00303F19" w:rsidP="005965CA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Si orienta nello spazio circostante e sulle carte geografiche, utilizzando riferimenti topologici e punti cardinal</w:t>
            </w:r>
            <w:r w:rsidR="00E63218" w:rsidRPr="00E65B9A">
              <w:rPr>
                <w:rFonts w:asciiTheme="minorHAnsi" w:hAnsiTheme="minorHAnsi" w:cstheme="minorHAnsi"/>
                <w:sz w:val="24"/>
                <w:szCs w:val="24"/>
              </w:rPr>
              <w:t>i</w:t>
            </w:r>
          </w:p>
        </w:tc>
      </w:tr>
      <w:tr w:rsidR="00383C20" w:rsidRPr="00E65B9A" w14:paraId="22BFF79E" w14:textId="77777777">
        <w:tc>
          <w:tcPr>
            <w:tcW w:w="3510" w:type="dxa"/>
          </w:tcPr>
          <w:p w14:paraId="6946F3AD" w14:textId="77777777" w:rsidR="00383C20" w:rsidRPr="00E65B9A" w:rsidRDefault="001049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LINGUAGGI DELLA </w:t>
            </w:r>
          </w:p>
          <w:p w14:paraId="61FF2B95" w14:textId="77777777" w:rsidR="00383C20" w:rsidRPr="00E65B9A" w:rsidRDefault="001049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>GEO-GRAFICITA’</w:t>
            </w:r>
          </w:p>
        </w:tc>
        <w:tc>
          <w:tcPr>
            <w:tcW w:w="3969" w:type="dxa"/>
          </w:tcPr>
          <w:p w14:paraId="1537D703" w14:textId="77777777" w:rsidR="00383C20" w:rsidRPr="00E65B9A" w:rsidRDefault="00EF2A7C" w:rsidP="005965CA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Varie tipologie di carte geografiche</w:t>
            </w:r>
          </w:p>
        </w:tc>
        <w:tc>
          <w:tcPr>
            <w:tcW w:w="4253" w:type="dxa"/>
          </w:tcPr>
          <w:p w14:paraId="1A404670" w14:textId="77777777" w:rsidR="00383C20" w:rsidRPr="00E65B9A" w:rsidRDefault="00AA5010" w:rsidP="005965CA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Analizza fatti e fenomeni (locali e globali) interpretando carte geografiche: fisiche, politiche, topografiche, tematiche, grafici, elaborazioni digitali, repertori statistici relativi a indicatori socio-demografici ed economici</w:t>
            </w:r>
          </w:p>
        </w:tc>
        <w:tc>
          <w:tcPr>
            <w:tcW w:w="2771" w:type="dxa"/>
          </w:tcPr>
          <w:p w14:paraId="2EDB00F1" w14:textId="77777777" w:rsidR="00383C20" w:rsidRPr="00E65B9A" w:rsidRDefault="00125061" w:rsidP="005965CA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Utilizza il linguaggio della geo-graficità per interpretare carte geografiche e globo terrestre</w:t>
            </w:r>
          </w:p>
        </w:tc>
      </w:tr>
      <w:tr w:rsidR="00383C20" w:rsidRPr="00E65B9A" w14:paraId="08365B62" w14:textId="77777777">
        <w:tc>
          <w:tcPr>
            <w:tcW w:w="3510" w:type="dxa"/>
          </w:tcPr>
          <w:p w14:paraId="398B289D" w14:textId="77777777" w:rsidR="00383C20" w:rsidRPr="00E65B9A" w:rsidRDefault="001049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>PAESAGGIO</w:t>
            </w:r>
          </w:p>
        </w:tc>
        <w:tc>
          <w:tcPr>
            <w:tcW w:w="3969" w:type="dxa"/>
          </w:tcPr>
          <w:p w14:paraId="2AA1DC10" w14:textId="7299A206" w:rsidR="00E85B37" w:rsidRPr="00E65B9A" w:rsidRDefault="00E85B37" w:rsidP="005965CA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 xml:space="preserve">Lo </w:t>
            </w:r>
            <w:r w:rsidR="00DF77DC" w:rsidRPr="00E65B9A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tato Italiano e i suoi abitanti</w:t>
            </w:r>
          </w:p>
          <w:p w14:paraId="1E84212A" w14:textId="3735635B" w:rsidR="00E85B37" w:rsidRPr="00E65B9A" w:rsidRDefault="00E85B37" w:rsidP="005965CA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L’Ordinamento dello Stato</w:t>
            </w:r>
          </w:p>
          <w:p w14:paraId="4DF90972" w14:textId="3BA6389A" w:rsidR="00383C20" w:rsidRPr="00E65B9A" w:rsidRDefault="00E85B37" w:rsidP="005965CA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Le regioni geografiche italiane</w:t>
            </w:r>
          </w:p>
        </w:tc>
        <w:tc>
          <w:tcPr>
            <w:tcW w:w="4253" w:type="dxa"/>
          </w:tcPr>
          <w:p w14:paraId="65EC354D" w14:textId="77777777" w:rsidR="00383C20" w:rsidRPr="00E65B9A" w:rsidRDefault="00DC783F" w:rsidP="005965CA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 xml:space="preserve">Analizza i principali “oggetti” geografici fisici (monti, colline, pianure, fiumi, laghi, coste, mari, oceani, isole, arcipelaghi, ecc,) del territorio italiano ● Conosce gli elementi che caratterizzano i principali paesaggi (di montagna, collina, pianura, vulcanici, ecc.) </w:t>
            </w:r>
            <w:r w:rsidRPr="00E65B9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italiani, europei e mondiali, individuando le analogie e le differenze</w:t>
            </w:r>
          </w:p>
        </w:tc>
        <w:tc>
          <w:tcPr>
            <w:tcW w:w="2771" w:type="dxa"/>
          </w:tcPr>
          <w:p w14:paraId="31C5B17A" w14:textId="77777777" w:rsidR="00383C20" w:rsidRPr="00E65B9A" w:rsidRDefault="00FA6EBE" w:rsidP="005965CA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Riconosce e denomina i principali “oggetti” geografici fisici (fiumi, monti, pianure, coste, colline, laghi, mari</w:t>
            </w:r>
          </w:p>
        </w:tc>
      </w:tr>
      <w:tr w:rsidR="00383C20" w:rsidRPr="00E65B9A" w14:paraId="325C0A79" w14:textId="77777777">
        <w:tc>
          <w:tcPr>
            <w:tcW w:w="3510" w:type="dxa"/>
          </w:tcPr>
          <w:p w14:paraId="285C6BB6" w14:textId="77777777" w:rsidR="00383C20" w:rsidRPr="00E65B9A" w:rsidRDefault="001049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REGIONE E SISTEMA </w:t>
            </w:r>
          </w:p>
          <w:p w14:paraId="7C9CE5ED" w14:textId="77777777" w:rsidR="00383C20" w:rsidRPr="00E65B9A" w:rsidRDefault="001049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>TERRITORIALE</w:t>
            </w:r>
          </w:p>
        </w:tc>
        <w:tc>
          <w:tcPr>
            <w:tcW w:w="3969" w:type="dxa"/>
          </w:tcPr>
          <w:p w14:paraId="2A2DB9DF" w14:textId="77777777" w:rsidR="00383C20" w:rsidRPr="00E65B9A" w:rsidRDefault="001176ED" w:rsidP="005965CA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Le regioni geografiche italiane</w:t>
            </w:r>
          </w:p>
        </w:tc>
        <w:tc>
          <w:tcPr>
            <w:tcW w:w="4253" w:type="dxa"/>
          </w:tcPr>
          <w:p w14:paraId="374074C2" w14:textId="77777777" w:rsidR="00383C20" w:rsidRPr="00E65B9A" w:rsidRDefault="0040577E" w:rsidP="005965CA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Analizza i principali “oggetti” geografici fisici (monti, colline, pianure, fiumi, laghi, coste, mari, oceani, isole, arcipelaghi, ecc,) del territorio italiano</w:t>
            </w:r>
          </w:p>
        </w:tc>
        <w:tc>
          <w:tcPr>
            <w:tcW w:w="2771" w:type="dxa"/>
          </w:tcPr>
          <w:p w14:paraId="3ECBFAA9" w14:textId="77777777" w:rsidR="00383C20" w:rsidRPr="00E65B9A" w:rsidRDefault="00B53596" w:rsidP="005965CA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Riconosce e denomina i principali “oggetti” geografici fisici (fiumi, monti, pianure, coste, colline, laghi, mari ● Individua i caratteri che connotano i paesaggi (di montagna, collina, pianura, vulcanici, ecc.) con particolare attenzione a quelli italiani</w:t>
            </w:r>
          </w:p>
        </w:tc>
      </w:tr>
    </w:tbl>
    <w:p w14:paraId="6EE6D6AE" w14:textId="77777777" w:rsidR="00E65B9A" w:rsidRDefault="00E65B9A"/>
    <w:tbl>
      <w:tblPr>
        <w:tblStyle w:val="a0"/>
        <w:tblW w:w="14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969"/>
        <w:gridCol w:w="4253"/>
        <w:gridCol w:w="2771"/>
      </w:tblGrid>
      <w:tr w:rsidR="00383C20" w:rsidRPr="00E65B9A" w14:paraId="52DFF03A" w14:textId="77777777">
        <w:tc>
          <w:tcPr>
            <w:tcW w:w="14503" w:type="dxa"/>
            <w:gridSpan w:val="4"/>
          </w:tcPr>
          <w:p w14:paraId="61F6C492" w14:textId="77777777" w:rsidR="00383C20" w:rsidRPr="00E65B9A" w:rsidRDefault="001049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III Bimestre: febbraio e marzo</w:t>
            </w:r>
          </w:p>
        </w:tc>
      </w:tr>
      <w:tr w:rsidR="00383C20" w:rsidRPr="00E65B9A" w14:paraId="0D7E7584" w14:textId="77777777">
        <w:tc>
          <w:tcPr>
            <w:tcW w:w="3510" w:type="dxa"/>
            <w:shd w:val="clear" w:color="auto" w:fill="B8CCE4"/>
          </w:tcPr>
          <w:p w14:paraId="740FBD14" w14:textId="77777777" w:rsidR="00383C20" w:rsidRPr="00E65B9A" w:rsidRDefault="001049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3969" w:type="dxa"/>
            <w:shd w:val="clear" w:color="auto" w:fill="B8CCE4"/>
          </w:tcPr>
          <w:p w14:paraId="1AD5AA92" w14:textId="77777777" w:rsidR="00383C20" w:rsidRPr="00E65B9A" w:rsidRDefault="001049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4253" w:type="dxa"/>
            <w:shd w:val="clear" w:color="auto" w:fill="B8CCE4"/>
          </w:tcPr>
          <w:p w14:paraId="11FD51B9" w14:textId="77777777" w:rsidR="00383C20" w:rsidRPr="00E65B9A" w:rsidRDefault="001049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Abilità </w:t>
            </w:r>
          </w:p>
        </w:tc>
        <w:tc>
          <w:tcPr>
            <w:tcW w:w="2771" w:type="dxa"/>
            <w:shd w:val="clear" w:color="auto" w:fill="B8CCE4"/>
          </w:tcPr>
          <w:p w14:paraId="3E34DFE7" w14:textId="77777777" w:rsidR="00383C20" w:rsidRPr="00E65B9A" w:rsidRDefault="001049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Competenze </w:t>
            </w:r>
          </w:p>
        </w:tc>
      </w:tr>
      <w:tr w:rsidR="00383C20" w:rsidRPr="00E65B9A" w14:paraId="78081A60" w14:textId="77777777">
        <w:tc>
          <w:tcPr>
            <w:tcW w:w="3510" w:type="dxa"/>
          </w:tcPr>
          <w:p w14:paraId="476EFF33" w14:textId="77777777" w:rsidR="00383C20" w:rsidRPr="00E65B9A" w:rsidRDefault="001049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>ORIENTAMENTO</w:t>
            </w:r>
          </w:p>
        </w:tc>
        <w:tc>
          <w:tcPr>
            <w:tcW w:w="3969" w:type="dxa"/>
          </w:tcPr>
          <w:p w14:paraId="084134DA" w14:textId="77777777" w:rsidR="00383C20" w:rsidRPr="00E65B9A" w:rsidRDefault="003470E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I punti cardinali principali e intermedi Posizione dell’Italia e dell’Europa sul planisfero e sul globo</w:t>
            </w:r>
          </w:p>
        </w:tc>
        <w:tc>
          <w:tcPr>
            <w:tcW w:w="4253" w:type="dxa"/>
          </w:tcPr>
          <w:p w14:paraId="48954332" w14:textId="77777777" w:rsidR="001939CA" w:rsidRPr="00E65B9A" w:rsidRDefault="001939CA">
            <w:pPr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Si orienta nello spazio e sulle carte utilizzando la bussola e i punti cardinali anche in relazione al sole </w:t>
            </w:r>
          </w:p>
          <w:p w14:paraId="213FB141" w14:textId="77777777" w:rsidR="00383C20" w:rsidRPr="00E65B9A" w:rsidRDefault="001939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 Localizza sul planisfero e sul globo la posizione dell’Italia in Europa e nel mondo</w:t>
            </w:r>
          </w:p>
        </w:tc>
        <w:tc>
          <w:tcPr>
            <w:tcW w:w="2771" w:type="dxa"/>
          </w:tcPr>
          <w:p w14:paraId="237FC728" w14:textId="77777777" w:rsidR="00383C20" w:rsidRPr="00E65B9A" w:rsidRDefault="003154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lastRenderedPageBreak/>
              <w:t xml:space="preserve">Si orienta nello spazio circostante e sulle carte geografiche, utilizzando </w:t>
            </w:r>
            <w:r w:rsidRPr="00E65B9A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lastRenderedPageBreak/>
              <w:t>riferimenti topologici e punti cardinali</w:t>
            </w:r>
          </w:p>
        </w:tc>
      </w:tr>
      <w:tr w:rsidR="00383C20" w:rsidRPr="00E65B9A" w14:paraId="713E48B9" w14:textId="77777777">
        <w:tc>
          <w:tcPr>
            <w:tcW w:w="3510" w:type="dxa"/>
          </w:tcPr>
          <w:p w14:paraId="69E8D4B3" w14:textId="77777777" w:rsidR="00383C20" w:rsidRPr="00E65B9A" w:rsidRDefault="001049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LINGUAGGI DELLA </w:t>
            </w:r>
          </w:p>
          <w:p w14:paraId="2434D2BC" w14:textId="77777777" w:rsidR="00383C20" w:rsidRPr="00E65B9A" w:rsidRDefault="001049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>GEO-GRAFICITA’</w:t>
            </w:r>
          </w:p>
        </w:tc>
        <w:tc>
          <w:tcPr>
            <w:tcW w:w="3969" w:type="dxa"/>
          </w:tcPr>
          <w:p w14:paraId="19854BDE" w14:textId="77777777" w:rsidR="00383C20" w:rsidRPr="00E65B9A" w:rsidRDefault="007157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Varie tipologie di carte geografiche</w:t>
            </w:r>
          </w:p>
        </w:tc>
        <w:tc>
          <w:tcPr>
            <w:tcW w:w="4253" w:type="dxa"/>
          </w:tcPr>
          <w:p w14:paraId="29BC47C3" w14:textId="77777777" w:rsidR="00383C20" w:rsidRPr="00E65B9A" w:rsidRDefault="00E6728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Analizza fatti e fenomeni (locali e globali) interpretando carte geografiche: fisiche, politiche, topografiche, tematiche, grafici, elaborazioni digitali, repertori statistici relativi a indicatori socio-demografici ed economic</w:t>
            </w:r>
            <w:r w:rsidR="003A72FF" w:rsidRPr="00E65B9A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i</w:t>
            </w:r>
          </w:p>
        </w:tc>
        <w:tc>
          <w:tcPr>
            <w:tcW w:w="2771" w:type="dxa"/>
          </w:tcPr>
          <w:p w14:paraId="3719BB96" w14:textId="77777777" w:rsidR="00383C20" w:rsidRPr="00E65B9A" w:rsidRDefault="00C946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Utilizza il linguaggio della geo-graficità per interpretare carte geografiche e globo terrestre</w:t>
            </w:r>
          </w:p>
        </w:tc>
      </w:tr>
      <w:tr w:rsidR="00383C20" w:rsidRPr="00E65B9A" w14:paraId="7B403989" w14:textId="77777777">
        <w:tc>
          <w:tcPr>
            <w:tcW w:w="3510" w:type="dxa"/>
          </w:tcPr>
          <w:p w14:paraId="7D78DC3C" w14:textId="77777777" w:rsidR="00383C20" w:rsidRPr="00E65B9A" w:rsidRDefault="001049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>PAESAGGIO</w:t>
            </w:r>
          </w:p>
        </w:tc>
        <w:tc>
          <w:tcPr>
            <w:tcW w:w="3969" w:type="dxa"/>
          </w:tcPr>
          <w:p w14:paraId="20A5F3E4" w14:textId="77777777" w:rsidR="002E558A" w:rsidRPr="00E65B9A" w:rsidRDefault="002E558A">
            <w:pPr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65B9A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 xml:space="preserve">Le regioni geografiche italiane </w:t>
            </w:r>
          </w:p>
          <w:p w14:paraId="198A42AE" w14:textId="77777777" w:rsidR="002E558A" w:rsidRPr="00E65B9A" w:rsidRDefault="002E558A">
            <w:pPr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65B9A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 xml:space="preserve">Regioni politiche italiane: </w:t>
            </w:r>
          </w:p>
          <w:p w14:paraId="682CC04F" w14:textId="77777777" w:rsidR="00383C20" w:rsidRPr="00E65B9A" w:rsidRDefault="002E55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 xml:space="preserve"> L’Italia settentrionale (Valle D’Aosta, Piemonte, Lombardia, Trentino Alto Adige, Veneto, Friuli Venezia Giulia, Emilia Romagna</w:t>
            </w:r>
          </w:p>
        </w:tc>
        <w:tc>
          <w:tcPr>
            <w:tcW w:w="4253" w:type="dxa"/>
          </w:tcPr>
          <w:p w14:paraId="17DA9242" w14:textId="77777777" w:rsidR="00AA581D" w:rsidRPr="00E65B9A" w:rsidRDefault="001E04B9">
            <w:pPr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65B9A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Conosce le caratteristiche della popolazione italiana, le ragioni storiche, le diversità linguistiche e religiose</w:t>
            </w:r>
          </w:p>
          <w:p w14:paraId="3729B59C" w14:textId="77777777" w:rsidR="00383C20" w:rsidRPr="00E65B9A" w:rsidRDefault="001E04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 xml:space="preserve">  Classifica le attività lavorative in base ai settori economici</w:t>
            </w:r>
          </w:p>
        </w:tc>
        <w:tc>
          <w:tcPr>
            <w:tcW w:w="2771" w:type="dxa"/>
          </w:tcPr>
          <w:p w14:paraId="5628EE06" w14:textId="77777777" w:rsidR="00383C20" w:rsidRPr="00E65B9A" w:rsidRDefault="00AA581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Individua i caratteri che connotano i paesaggi (di montagna, collina, pianura, vulcanici, ecc.) con particolare attenzione a quelli italiani</w:t>
            </w:r>
          </w:p>
        </w:tc>
      </w:tr>
      <w:tr w:rsidR="00383C20" w:rsidRPr="00E65B9A" w14:paraId="0D057D84" w14:textId="77777777">
        <w:tc>
          <w:tcPr>
            <w:tcW w:w="3510" w:type="dxa"/>
          </w:tcPr>
          <w:p w14:paraId="69EC4968" w14:textId="77777777" w:rsidR="00383C20" w:rsidRPr="00E65B9A" w:rsidRDefault="001049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REGIONE E SISTEMA </w:t>
            </w:r>
          </w:p>
          <w:p w14:paraId="28C918BD" w14:textId="77777777" w:rsidR="00383C20" w:rsidRPr="00E65B9A" w:rsidRDefault="001049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>TERRITORIALE</w:t>
            </w:r>
          </w:p>
        </w:tc>
        <w:tc>
          <w:tcPr>
            <w:tcW w:w="3969" w:type="dxa"/>
          </w:tcPr>
          <w:p w14:paraId="45C6CB19" w14:textId="77777777" w:rsidR="00383C20" w:rsidRPr="00E65B9A" w:rsidRDefault="00473D6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Il patrimonio naturale e culturale locale, regionale da tutelare e valorizzare</w:t>
            </w:r>
          </w:p>
        </w:tc>
        <w:tc>
          <w:tcPr>
            <w:tcW w:w="4253" w:type="dxa"/>
          </w:tcPr>
          <w:p w14:paraId="766A6003" w14:textId="3E6B8BF5" w:rsidR="00383C20" w:rsidRPr="00E65B9A" w:rsidRDefault="00EC654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Conosce la suddivisione dello Stato in Regioni, Province e Comun</w:t>
            </w:r>
            <w:r w:rsidR="00C07184" w:rsidRPr="00E65B9A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e</w:t>
            </w:r>
          </w:p>
        </w:tc>
        <w:tc>
          <w:tcPr>
            <w:tcW w:w="2771" w:type="dxa"/>
          </w:tcPr>
          <w:p w14:paraId="69F23C70" w14:textId="77777777" w:rsidR="00383C20" w:rsidRPr="00E65B9A" w:rsidRDefault="007A13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Si rende conto che lo spazio geografico è un sistema territoriale, costituito da elementi fisici e antropici legati da rapporti di connessione e/o di interdipendenza</w:t>
            </w:r>
          </w:p>
        </w:tc>
      </w:tr>
    </w:tbl>
    <w:p w14:paraId="28C6B17F" w14:textId="77777777" w:rsidR="00E65B9A" w:rsidRDefault="00E65B9A"/>
    <w:tbl>
      <w:tblPr>
        <w:tblStyle w:val="a0"/>
        <w:tblW w:w="1450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3969"/>
        <w:gridCol w:w="4253"/>
        <w:gridCol w:w="2771"/>
      </w:tblGrid>
      <w:tr w:rsidR="00383C20" w:rsidRPr="00E65B9A" w14:paraId="1F3D001A" w14:textId="77777777">
        <w:tc>
          <w:tcPr>
            <w:tcW w:w="14503" w:type="dxa"/>
            <w:gridSpan w:val="4"/>
          </w:tcPr>
          <w:p w14:paraId="0381A253" w14:textId="77777777" w:rsidR="00383C20" w:rsidRPr="00E65B9A" w:rsidRDefault="001049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</w:rPr>
              <w:t>IV Bimestre: aprile e maggio (termine II Quadrimestre)</w:t>
            </w:r>
          </w:p>
        </w:tc>
      </w:tr>
      <w:tr w:rsidR="00E65B9A" w:rsidRPr="00E65B9A" w14:paraId="30241744" w14:textId="77777777">
        <w:tc>
          <w:tcPr>
            <w:tcW w:w="3510" w:type="dxa"/>
            <w:shd w:val="clear" w:color="auto" w:fill="B8CCE4"/>
          </w:tcPr>
          <w:p w14:paraId="0239B6E5" w14:textId="41123A31" w:rsidR="00E65B9A" w:rsidRPr="00E65B9A" w:rsidRDefault="00E65B9A" w:rsidP="00E65B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Indicatori </w:t>
            </w:r>
          </w:p>
        </w:tc>
        <w:tc>
          <w:tcPr>
            <w:tcW w:w="3969" w:type="dxa"/>
            <w:shd w:val="clear" w:color="auto" w:fill="B8CCE4"/>
          </w:tcPr>
          <w:p w14:paraId="7B2A33AC" w14:textId="734F3759" w:rsidR="00E65B9A" w:rsidRPr="00E65B9A" w:rsidRDefault="00E65B9A" w:rsidP="00E65B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Conoscenze </w:t>
            </w:r>
          </w:p>
        </w:tc>
        <w:tc>
          <w:tcPr>
            <w:tcW w:w="4253" w:type="dxa"/>
            <w:shd w:val="clear" w:color="auto" w:fill="B8CCE4"/>
          </w:tcPr>
          <w:p w14:paraId="1D0D4E71" w14:textId="410B5176" w:rsidR="00E65B9A" w:rsidRPr="00E65B9A" w:rsidRDefault="00E65B9A" w:rsidP="00E65B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Abilità </w:t>
            </w:r>
          </w:p>
        </w:tc>
        <w:tc>
          <w:tcPr>
            <w:tcW w:w="2771" w:type="dxa"/>
            <w:shd w:val="clear" w:color="auto" w:fill="B8CCE4"/>
          </w:tcPr>
          <w:p w14:paraId="22870052" w14:textId="6A40E6B8" w:rsidR="00E65B9A" w:rsidRPr="00E65B9A" w:rsidRDefault="00E65B9A" w:rsidP="00E65B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Competenze </w:t>
            </w:r>
          </w:p>
        </w:tc>
      </w:tr>
      <w:tr w:rsidR="00383C20" w:rsidRPr="00E65B9A" w14:paraId="6782ED5C" w14:textId="77777777">
        <w:tc>
          <w:tcPr>
            <w:tcW w:w="3510" w:type="dxa"/>
          </w:tcPr>
          <w:p w14:paraId="739D5E7F" w14:textId="77777777" w:rsidR="00383C20" w:rsidRPr="00E65B9A" w:rsidRDefault="001049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>ORIENTAMENTO</w:t>
            </w:r>
          </w:p>
        </w:tc>
        <w:tc>
          <w:tcPr>
            <w:tcW w:w="3969" w:type="dxa"/>
          </w:tcPr>
          <w:p w14:paraId="773F2352" w14:textId="77777777" w:rsidR="00383C20" w:rsidRPr="00E65B9A" w:rsidRDefault="00C02BB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I punti cardinali principali e intermedi Posizione dell’Italia e dell’Europa sul planisfero e sul globo</w:t>
            </w:r>
          </w:p>
        </w:tc>
        <w:tc>
          <w:tcPr>
            <w:tcW w:w="4253" w:type="dxa"/>
          </w:tcPr>
          <w:p w14:paraId="4C3B044A" w14:textId="77777777" w:rsidR="00383C20" w:rsidRPr="00E65B9A" w:rsidRDefault="00F8622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Localizza sul planisfero e sul globo la posizione dell’Italia in Europa e nel mondo</w:t>
            </w:r>
          </w:p>
        </w:tc>
        <w:tc>
          <w:tcPr>
            <w:tcW w:w="2771" w:type="dxa"/>
          </w:tcPr>
          <w:p w14:paraId="0F205C55" w14:textId="77777777" w:rsidR="00383C20" w:rsidRPr="00E65B9A" w:rsidRDefault="004F280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Si orienta nello spazio circostante e sulle carte geografiche, utilizzando riferimenti topologici e punti cardinali</w:t>
            </w:r>
          </w:p>
        </w:tc>
      </w:tr>
      <w:tr w:rsidR="00383C20" w:rsidRPr="00E65B9A" w14:paraId="3D51E032" w14:textId="77777777">
        <w:tc>
          <w:tcPr>
            <w:tcW w:w="3510" w:type="dxa"/>
          </w:tcPr>
          <w:p w14:paraId="24D8E360" w14:textId="77777777" w:rsidR="00383C20" w:rsidRPr="00E65B9A" w:rsidRDefault="001049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LINGUAGGI DELLA </w:t>
            </w:r>
          </w:p>
          <w:p w14:paraId="2F97A481" w14:textId="77777777" w:rsidR="00383C20" w:rsidRPr="00E65B9A" w:rsidRDefault="001049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>GEO-GRAFICITA’</w:t>
            </w:r>
          </w:p>
        </w:tc>
        <w:tc>
          <w:tcPr>
            <w:tcW w:w="3969" w:type="dxa"/>
          </w:tcPr>
          <w:p w14:paraId="678EBF67" w14:textId="77777777" w:rsidR="00383C20" w:rsidRPr="00E65B9A" w:rsidRDefault="00DB78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Varie tipologie di carte geografiche</w:t>
            </w:r>
          </w:p>
        </w:tc>
        <w:tc>
          <w:tcPr>
            <w:tcW w:w="4253" w:type="dxa"/>
          </w:tcPr>
          <w:p w14:paraId="6A51CAC0" w14:textId="77777777" w:rsidR="00383C20" w:rsidRPr="00E65B9A" w:rsidRDefault="00B5533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Analizza fatti e fenomeni (locali e globali) interpretando carte geografiche: fisiche, politiche, topografiche, tematiche, grafici, elaborazioni digitali, repertori statistici relativi a indicatori socio-demografici ed economici</w:t>
            </w:r>
          </w:p>
        </w:tc>
        <w:tc>
          <w:tcPr>
            <w:tcW w:w="2771" w:type="dxa"/>
          </w:tcPr>
          <w:p w14:paraId="5EDC1D03" w14:textId="77777777" w:rsidR="00383C20" w:rsidRPr="00E65B9A" w:rsidRDefault="00AA0F3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Utilizza il linguaggio della geo-graficità per interpretare carte geografiche e globo terrestre</w:t>
            </w:r>
          </w:p>
        </w:tc>
      </w:tr>
      <w:tr w:rsidR="00383C20" w:rsidRPr="00E65B9A" w14:paraId="630EB665" w14:textId="77777777">
        <w:tc>
          <w:tcPr>
            <w:tcW w:w="3510" w:type="dxa"/>
          </w:tcPr>
          <w:p w14:paraId="0912AB6B" w14:textId="77777777" w:rsidR="00383C20" w:rsidRPr="00E65B9A" w:rsidRDefault="001049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>PAESAGGIO</w:t>
            </w:r>
          </w:p>
        </w:tc>
        <w:tc>
          <w:tcPr>
            <w:tcW w:w="3969" w:type="dxa"/>
          </w:tcPr>
          <w:p w14:paraId="2C46E5C3" w14:textId="77777777" w:rsidR="00350ED5" w:rsidRPr="00E65B9A" w:rsidRDefault="00350ED5">
            <w:pPr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65B9A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 xml:space="preserve">L’Italia centrale (Toscana, Umbria, Marche, Lazio, Abruzzo) </w:t>
            </w:r>
          </w:p>
          <w:p w14:paraId="36E94507" w14:textId="77777777" w:rsidR="00350ED5" w:rsidRPr="00E65B9A" w:rsidRDefault="00350ED5">
            <w:pPr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</w:pPr>
            <w:r w:rsidRPr="00E65B9A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L’Italia meridionale e insulare (Molise, Campania, Puglia, Basilicata, Calabria, Sicilia, Sardegna)</w:t>
            </w:r>
          </w:p>
          <w:p w14:paraId="2E09F98E" w14:textId="77777777" w:rsidR="00383C20" w:rsidRPr="00E65B9A" w:rsidRDefault="00350ED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 xml:space="preserve"> Il patrimonio naturale e culturale locale, regionale da tutelare</w:t>
            </w:r>
          </w:p>
        </w:tc>
        <w:tc>
          <w:tcPr>
            <w:tcW w:w="4253" w:type="dxa"/>
          </w:tcPr>
          <w:p w14:paraId="4FB79886" w14:textId="77777777" w:rsidR="00383C20" w:rsidRPr="00E65B9A" w:rsidRDefault="00712C9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Individua problemi relativi alla tutela e valorizzazione del patrimonio naturale e culturale, proponendo soluzioni idonee nel proprio contesto di vita</w:t>
            </w:r>
          </w:p>
        </w:tc>
        <w:tc>
          <w:tcPr>
            <w:tcW w:w="2771" w:type="dxa"/>
          </w:tcPr>
          <w:p w14:paraId="516321A6" w14:textId="77777777" w:rsidR="00383C20" w:rsidRPr="00E65B9A" w:rsidRDefault="0002046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Coglie nei paesaggi mondiali della storia le progressive trasformazioni operate dall’uomo sul paesaggio naturale</w:t>
            </w:r>
          </w:p>
        </w:tc>
      </w:tr>
      <w:tr w:rsidR="00383C20" w:rsidRPr="00E65B9A" w14:paraId="207A7951" w14:textId="77777777">
        <w:tc>
          <w:tcPr>
            <w:tcW w:w="3510" w:type="dxa"/>
          </w:tcPr>
          <w:p w14:paraId="46781968" w14:textId="77777777" w:rsidR="00383C20" w:rsidRPr="00E65B9A" w:rsidRDefault="001049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REGIONE E SISTEMA </w:t>
            </w:r>
          </w:p>
          <w:p w14:paraId="08738706" w14:textId="77777777" w:rsidR="00383C20" w:rsidRPr="00E65B9A" w:rsidRDefault="001049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>TERRITORIALE</w:t>
            </w:r>
          </w:p>
        </w:tc>
        <w:tc>
          <w:tcPr>
            <w:tcW w:w="3969" w:type="dxa"/>
          </w:tcPr>
          <w:p w14:paraId="530F954B" w14:textId="77777777" w:rsidR="00383C20" w:rsidRPr="00E65B9A" w:rsidRDefault="00DE248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Il patrimonio naturale e culturale locale, regionale da tutelare e valorizzare</w:t>
            </w:r>
          </w:p>
        </w:tc>
        <w:tc>
          <w:tcPr>
            <w:tcW w:w="4253" w:type="dxa"/>
          </w:tcPr>
          <w:p w14:paraId="17DF4D38" w14:textId="77777777" w:rsidR="00383C20" w:rsidRPr="00E65B9A" w:rsidRDefault="00CF4FC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 xml:space="preserve"> Individua problemi relativi alla tutela e valorizzazione del patrimonio naturale e culturale, proponendo soluzioni idonee nel proprio contesto di vita</w:t>
            </w:r>
          </w:p>
        </w:tc>
        <w:tc>
          <w:tcPr>
            <w:tcW w:w="2771" w:type="dxa"/>
          </w:tcPr>
          <w:p w14:paraId="6CA21131" w14:textId="77777777" w:rsidR="00383C20" w:rsidRPr="00E65B9A" w:rsidRDefault="00772DA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eastAsia="Times New Roman" w:hAnsiTheme="minorHAnsi" w:cstheme="minorHAnsi"/>
                <w:sz w:val="24"/>
                <w:szCs w:val="24"/>
                <w:lang w:bidi="ar-SA"/>
              </w:rPr>
              <w:t>Conosce la suddivisione dello Stato in Regioni, Province e Comuni</w:t>
            </w:r>
          </w:p>
        </w:tc>
      </w:tr>
    </w:tbl>
    <w:p w14:paraId="11210028" w14:textId="77777777" w:rsidR="00383C20" w:rsidRPr="00E65B9A" w:rsidRDefault="00383C20">
      <w:pPr>
        <w:rPr>
          <w:rFonts w:asciiTheme="minorHAnsi" w:eastAsia="Calibri" w:hAnsiTheme="minorHAnsi" w:cstheme="minorHAnsi"/>
        </w:rPr>
      </w:pPr>
    </w:p>
    <w:tbl>
      <w:tblPr>
        <w:tblStyle w:val="a1"/>
        <w:tblW w:w="144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3"/>
        <w:gridCol w:w="7213"/>
      </w:tblGrid>
      <w:tr w:rsidR="00383C20" w:rsidRPr="00E65B9A" w14:paraId="0A23A643" w14:textId="77777777">
        <w:tc>
          <w:tcPr>
            <w:tcW w:w="14427" w:type="dxa"/>
            <w:gridSpan w:val="2"/>
          </w:tcPr>
          <w:p w14:paraId="3A0FC5CA" w14:textId="77777777" w:rsidR="00383C20" w:rsidRPr="00E65B9A" w:rsidRDefault="0010499B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Giugno </w:t>
            </w:r>
          </w:p>
        </w:tc>
      </w:tr>
      <w:tr w:rsidR="00383C20" w:rsidRPr="00E65B9A" w14:paraId="1EE189BF" w14:textId="77777777">
        <w:tc>
          <w:tcPr>
            <w:tcW w:w="7213" w:type="dxa"/>
            <w:shd w:val="clear" w:color="auto" w:fill="B8CCE4"/>
          </w:tcPr>
          <w:p w14:paraId="14ADFD95" w14:textId="77777777" w:rsidR="00383C20" w:rsidRPr="00E65B9A" w:rsidRDefault="001049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METODOLOGIA </w:t>
            </w:r>
          </w:p>
        </w:tc>
        <w:tc>
          <w:tcPr>
            <w:tcW w:w="7214" w:type="dxa"/>
          </w:tcPr>
          <w:p w14:paraId="71E5FB2B" w14:textId="77777777" w:rsidR="00383C20" w:rsidRPr="00E65B9A" w:rsidRDefault="001049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La metodologia scelta si baserà su una didattica laboratoriale, intendendo il laboratorio non come luogo fisico, ma come luogo mentale, concetuale e procedurale, dove il bambino è intendo a fare più che ad ascoltare. Attraverso il ricorso alle nuove tecnologie, si stimolerà la capacità espressiva, cognitiva e comunicativa. Si promuoveranno: conversazioni guidate, lavori di gruppo, forme di apprendimento cooperativo, problem-solving, braimstorming, peer to peer, classi aperte</w:t>
            </w:r>
          </w:p>
        </w:tc>
      </w:tr>
      <w:tr w:rsidR="00383C20" w:rsidRPr="00E65B9A" w14:paraId="63CF0F7F" w14:textId="77777777">
        <w:tc>
          <w:tcPr>
            <w:tcW w:w="7213" w:type="dxa"/>
          </w:tcPr>
          <w:p w14:paraId="4D6E383B" w14:textId="77777777" w:rsidR="00383C20" w:rsidRPr="00E65B9A" w:rsidRDefault="001049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>ATTIVITÀ</w:t>
            </w:r>
            <w:r w:rsidR="0082120F"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7214" w:type="dxa"/>
          </w:tcPr>
          <w:p w14:paraId="18701317" w14:textId="77777777" w:rsidR="00383C20" w:rsidRPr="00E65B9A" w:rsidRDefault="00CE200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Disc</w:t>
            </w:r>
            <w:r w:rsidR="003921E0" w:rsidRPr="00E65B9A">
              <w:rPr>
                <w:rFonts w:asciiTheme="minorHAnsi" w:hAnsiTheme="minorHAnsi" w:cstheme="minorHAnsi"/>
                <w:sz w:val="24"/>
                <w:szCs w:val="24"/>
              </w:rPr>
              <w:t xml:space="preserve">ussioni di gruppo </w:t>
            </w:r>
            <w:r w:rsidR="003226EC" w:rsidRPr="00E65B9A">
              <w:rPr>
                <w:rFonts w:asciiTheme="minorHAnsi" w:hAnsiTheme="minorHAnsi" w:cstheme="minorHAnsi"/>
                <w:sz w:val="24"/>
                <w:szCs w:val="24"/>
              </w:rPr>
              <w:t>sull’importanza</w:t>
            </w:r>
            <w:r w:rsidR="00BD20AB" w:rsidRPr="00E65B9A">
              <w:rPr>
                <w:rFonts w:asciiTheme="minorHAnsi" w:hAnsiTheme="minorHAnsi" w:cstheme="minorHAnsi"/>
                <w:sz w:val="24"/>
                <w:szCs w:val="24"/>
              </w:rPr>
              <w:t xml:space="preserve"> di uno sguardo geografico</w:t>
            </w:r>
          </w:p>
          <w:p w14:paraId="1E99232A" w14:textId="77777777" w:rsidR="006C77EF" w:rsidRPr="00E65B9A" w:rsidRDefault="00716F0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Localizzazione della penisola italiana</w:t>
            </w:r>
            <w:r w:rsidR="00724E89" w:rsidRPr="00E65B9A">
              <w:rPr>
                <w:rFonts w:asciiTheme="minorHAnsi" w:hAnsiTheme="minorHAnsi" w:cstheme="minorHAnsi"/>
                <w:sz w:val="24"/>
                <w:szCs w:val="24"/>
              </w:rPr>
              <w:t xml:space="preserve"> e descrizione degli elementi che caratterizzano</w:t>
            </w:r>
            <w:r w:rsidR="00F665C6" w:rsidRPr="00E65B9A">
              <w:rPr>
                <w:rFonts w:asciiTheme="minorHAnsi" w:hAnsiTheme="minorHAnsi" w:cstheme="minorHAnsi"/>
                <w:sz w:val="24"/>
                <w:szCs w:val="24"/>
              </w:rPr>
              <w:t xml:space="preserve"> il suo territorio</w:t>
            </w:r>
          </w:p>
          <w:p w14:paraId="73E6B282" w14:textId="77777777" w:rsidR="00F665C6" w:rsidRPr="00E65B9A" w:rsidRDefault="00F665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Analisi sintetica dei fatti che hanno portato all’Unione dell’Italia</w:t>
            </w:r>
          </w:p>
          <w:p w14:paraId="745B2487" w14:textId="77777777" w:rsidR="00E900D1" w:rsidRPr="00E65B9A" w:rsidRDefault="0060642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Analisi critica delle relazioni</w:t>
            </w:r>
            <w:r w:rsidR="0050153F" w:rsidRPr="00E65B9A">
              <w:rPr>
                <w:rFonts w:asciiTheme="minorHAnsi" w:hAnsiTheme="minorHAnsi" w:cstheme="minorHAnsi"/>
                <w:sz w:val="24"/>
                <w:szCs w:val="24"/>
              </w:rPr>
              <w:t xml:space="preserve"> tra l’aspetto fisico e le attività</w:t>
            </w:r>
            <w:r w:rsidR="00475137" w:rsidRPr="00E65B9A">
              <w:rPr>
                <w:rFonts w:asciiTheme="minorHAnsi" w:hAnsiTheme="minorHAnsi" w:cstheme="minorHAnsi"/>
                <w:sz w:val="24"/>
                <w:szCs w:val="24"/>
              </w:rPr>
              <w:t xml:space="preserve"> umane</w:t>
            </w:r>
            <w:r w:rsidR="00E97B38" w:rsidRPr="00E65B9A">
              <w:rPr>
                <w:rFonts w:asciiTheme="minorHAnsi" w:hAnsiTheme="minorHAnsi" w:cstheme="minorHAnsi"/>
                <w:sz w:val="24"/>
                <w:szCs w:val="24"/>
              </w:rPr>
              <w:t xml:space="preserve"> che si sono sviluppate in un territorio</w:t>
            </w:r>
          </w:p>
          <w:p w14:paraId="67954042" w14:textId="77777777" w:rsidR="00E97B38" w:rsidRPr="00E65B9A" w:rsidRDefault="0063594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Compito di realtà finale sulla conoscenza delle regioni italiane</w:t>
            </w:r>
          </w:p>
        </w:tc>
      </w:tr>
      <w:tr w:rsidR="00383C20" w:rsidRPr="00E65B9A" w14:paraId="05E7B5E2" w14:textId="77777777">
        <w:tc>
          <w:tcPr>
            <w:tcW w:w="7213" w:type="dxa"/>
            <w:shd w:val="clear" w:color="auto" w:fill="B8CCE4"/>
          </w:tcPr>
          <w:p w14:paraId="19926E14" w14:textId="77777777" w:rsidR="00383C20" w:rsidRPr="00E65B9A" w:rsidRDefault="001049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STRUMENTI/SUSSIDI</w:t>
            </w:r>
          </w:p>
        </w:tc>
        <w:tc>
          <w:tcPr>
            <w:tcW w:w="7214" w:type="dxa"/>
          </w:tcPr>
          <w:p w14:paraId="2195C12C" w14:textId="77777777" w:rsidR="00383C20" w:rsidRPr="00E65B9A" w:rsidRDefault="001049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Uso del libro di testo individuale come punto di riferimento per trovare quanto spiegato, enucleare informazioni, fissare concetti.</w:t>
            </w:r>
          </w:p>
          <w:p w14:paraId="0920688A" w14:textId="77777777" w:rsidR="00383C20" w:rsidRPr="00E65B9A" w:rsidRDefault="001049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Uso di altri testi e documenti relativi ad argomenti specifici.</w:t>
            </w:r>
          </w:p>
          <w:p w14:paraId="3B572869" w14:textId="77777777" w:rsidR="00383C20" w:rsidRPr="00E65B9A" w:rsidRDefault="001049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Uso di carte geografiche, grafici, immagini, video filmati.</w:t>
            </w:r>
          </w:p>
          <w:p w14:paraId="19B6196A" w14:textId="77777777" w:rsidR="00383C20" w:rsidRPr="00E65B9A" w:rsidRDefault="001049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Mappe concettuali e schemi.</w:t>
            </w:r>
          </w:p>
          <w:p w14:paraId="79F9C61B" w14:textId="77777777" w:rsidR="00383C20" w:rsidRPr="00E65B9A" w:rsidRDefault="001049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Sussidi didattici.</w:t>
            </w:r>
          </w:p>
          <w:p w14:paraId="7E31E866" w14:textId="77777777" w:rsidR="00383C20" w:rsidRPr="00E65B9A" w:rsidRDefault="001049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 xml:space="preserve">Computer, LIM, </w:t>
            </w:r>
          </w:p>
          <w:p w14:paraId="5BAD9527" w14:textId="77777777" w:rsidR="00383C20" w:rsidRPr="00E65B9A" w:rsidRDefault="001049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Software didattici.</w:t>
            </w:r>
          </w:p>
          <w:p w14:paraId="2D3FDC00" w14:textId="77777777" w:rsidR="00383C20" w:rsidRPr="00E65B9A" w:rsidRDefault="0010499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Giornali e riviste</w:t>
            </w:r>
          </w:p>
        </w:tc>
      </w:tr>
      <w:tr w:rsidR="00383C20" w:rsidRPr="00E65B9A" w14:paraId="1F059413" w14:textId="77777777">
        <w:tc>
          <w:tcPr>
            <w:tcW w:w="7213" w:type="dxa"/>
          </w:tcPr>
          <w:p w14:paraId="25395653" w14:textId="77777777" w:rsidR="00383C20" w:rsidRPr="00E65B9A" w:rsidRDefault="001049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>VERIFICA</w:t>
            </w:r>
          </w:p>
        </w:tc>
        <w:tc>
          <w:tcPr>
            <w:tcW w:w="7214" w:type="dxa"/>
          </w:tcPr>
          <w:p w14:paraId="23B182F9" w14:textId="7E518879" w:rsidR="00383C20" w:rsidRPr="00E65B9A" w:rsidRDefault="0010499B" w:rsidP="00E65B9A">
            <w:pPr>
              <w:rPr>
                <w:sz w:val="24"/>
                <w:szCs w:val="24"/>
              </w:rPr>
            </w:pPr>
            <w:r w:rsidRPr="00E65B9A">
              <w:rPr>
                <w:sz w:val="24"/>
                <w:szCs w:val="24"/>
              </w:rPr>
              <w:t>Saranno somministrate prove oggettive</w:t>
            </w:r>
          </w:p>
          <w:p w14:paraId="6BFA559C" w14:textId="77777777" w:rsidR="00383C20" w:rsidRPr="00E65B9A" w:rsidRDefault="0010499B" w:rsidP="00E65B9A">
            <w:pPr>
              <w:rPr>
                <w:sz w:val="24"/>
                <w:szCs w:val="24"/>
              </w:rPr>
            </w:pPr>
            <w:r w:rsidRPr="00E65B9A">
              <w:rPr>
                <w:sz w:val="24"/>
                <w:szCs w:val="24"/>
              </w:rPr>
              <w:t>In ingresso</w:t>
            </w:r>
          </w:p>
          <w:p w14:paraId="7DB322A0" w14:textId="77777777" w:rsidR="00383C20" w:rsidRPr="00E65B9A" w:rsidRDefault="0010499B" w:rsidP="00E65B9A">
            <w:pPr>
              <w:rPr>
                <w:sz w:val="24"/>
                <w:szCs w:val="24"/>
              </w:rPr>
            </w:pPr>
            <w:r w:rsidRPr="00E65B9A">
              <w:rPr>
                <w:sz w:val="24"/>
                <w:szCs w:val="24"/>
              </w:rPr>
              <w:t>Bimestrali</w:t>
            </w:r>
          </w:p>
          <w:p w14:paraId="5C445620" w14:textId="77777777" w:rsidR="00383C20" w:rsidRPr="00E65B9A" w:rsidRDefault="0010499B" w:rsidP="00E65B9A">
            <w:pPr>
              <w:rPr>
                <w:sz w:val="24"/>
                <w:szCs w:val="24"/>
              </w:rPr>
            </w:pPr>
            <w:r w:rsidRPr="00E65B9A">
              <w:rPr>
                <w:sz w:val="24"/>
                <w:szCs w:val="24"/>
              </w:rPr>
              <w:t>Quadrimestrali</w:t>
            </w:r>
          </w:p>
          <w:p w14:paraId="44A8E929" w14:textId="77777777" w:rsidR="00383C20" w:rsidRPr="00E65B9A" w:rsidRDefault="00383C2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83C20" w:rsidRPr="00E65B9A" w14:paraId="44FFCB10" w14:textId="77777777">
        <w:tc>
          <w:tcPr>
            <w:tcW w:w="7213" w:type="dxa"/>
            <w:shd w:val="clear" w:color="auto" w:fill="B8CCE4"/>
          </w:tcPr>
          <w:p w14:paraId="340E7000" w14:textId="77777777" w:rsidR="00383C20" w:rsidRPr="00E65B9A" w:rsidRDefault="0010499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b/>
                <w:sz w:val="24"/>
                <w:szCs w:val="24"/>
              </w:rPr>
              <w:t>VALUTAZIONE</w:t>
            </w:r>
          </w:p>
        </w:tc>
        <w:tc>
          <w:tcPr>
            <w:tcW w:w="7214" w:type="dxa"/>
            <w:vAlign w:val="center"/>
          </w:tcPr>
          <w:p w14:paraId="28EB7456" w14:textId="77777777" w:rsidR="00383C20" w:rsidRPr="00E65B9A" w:rsidRDefault="0010499B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65B9A">
              <w:rPr>
                <w:rFonts w:asciiTheme="minorHAnsi" w:hAnsiTheme="minorHAnsi" w:cstheme="minorHAnsi"/>
                <w:sz w:val="24"/>
                <w:szCs w:val="24"/>
              </w:rP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  <w:p w14:paraId="6BDAD3E4" w14:textId="77777777" w:rsidR="00383C20" w:rsidRPr="00E65B9A" w:rsidRDefault="00383C2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41DFAC2" w14:textId="77777777" w:rsidR="00383C20" w:rsidRPr="00E65B9A" w:rsidRDefault="00383C20">
      <w:pPr>
        <w:rPr>
          <w:rFonts w:asciiTheme="minorHAnsi" w:eastAsia="Calibri" w:hAnsiTheme="minorHAnsi" w:cstheme="minorHAnsi"/>
        </w:rPr>
      </w:pPr>
    </w:p>
    <w:p w14:paraId="2D29A511" w14:textId="77777777" w:rsidR="00383C20" w:rsidRPr="00E65B9A" w:rsidRDefault="00383C20">
      <w:pPr>
        <w:rPr>
          <w:rFonts w:asciiTheme="minorHAnsi" w:eastAsia="Calibri" w:hAnsiTheme="minorHAnsi" w:cstheme="minorHAnsi"/>
        </w:rPr>
      </w:pPr>
    </w:p>
    <w:p w14:paraId="31AE46AE" w14:textId="77777777" w:rsidR="00383C20" w:rsidRPr="00E65B9A" w:rsidRDefault="00383C20">
      <w:pPr>
        <w:rPr>
          <w:rFonts w:asciiTheme="minorHAnsi" w:eastAsia="Calibri" w:hAnsiTheme="minorHAnsi" w:cstheme="minorHAnsi"/>
          <w:b/>
        </w:rPr>
      </w:pPr>
    </w:p>
    <w:p w14:paraId="05DA6252" w14:textId="77777777" w:rsidR="00383C20" w:rsidRPr="00E65B9A" w:rsidRDefault="0010499B">
      <w:pPr>
        <w:rPr>
          <w:rFonts w:asciiTheme="minorHAnsi" w:eastAsia="Calibri" w:hAnsiTheme="minorHAnsi" w:cstheme="minorHAnsi"/>
          <w:b/>
        </w:rPr>
      </w:pPr>
      <w:r w:rsidRPr="00E65B9A">
        <w:rPr>
          <w:rFonts w:asciiTheme="minorHAnsi" w:eastAsia="Calibri" w:hAnsiTheme="minorHAnsi" w:cstheme="minorHAnsi"/>
          <w:b/>
        </w:rPr>
        <w:t xml:space="preserve">Data                                                                                                                                                                                                    Docenti </w:t>
      </w:r>
    </w:p>
    <w:sectPr w:rsidR="00383C20" w:rsidRPr="00E65B9A">
      <w:footerReference w:type="default" r:id="rId12"/>
      <w:pgSz w:w="16838" w:h="11906" w:orient="landscape"/>
      <w:pgMar w:top="1134" w:right="1417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076BC" w14:textId="77777777" w:rsidR="00EF6DDA" w:rsidRDefault="00EF6DDA">
      <w:pPr>
        <w:spacing w:line="240" w:lineRule="auto"/>
      </w:pPr>
      <w:r>
        <w:separator/>
      </w:r>
    </w:p>
  </w:endnote>
  <w:endnote w:type="continuationSeparator" w:id="0">
    <w:p w14:paraId="6EF260B5" w14:textId="77777777" w:rsidR="00EF6DDA" w:rsidRDefault="00EF6D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58336" w14:textId="77777777" w:rsidR="00383C20" w:rsidRDefault="00383C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</w:p>
  <w:p w14:paraId="2C67658B" w14:textId="77777777" w:rsidR="00383C20" w:rsidRDefault="00383C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  <w:p w14:paraId="15AF3E72" w14:textId="77777777" w:rsidR="00383C20" w:rsidRDefault="00383C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DAD4" w14:textId="77777777" w:rsidR="00EF6DDA" w:rsidRDefault="00EF6DDA">
      <w:pPr>
        <w:spacing w:line="240" w:lineRule="auto"/>
      </w:pPr>
      <w:r>
        <w:separator/>
      </w:r>
    </w:p>
  </w:footnote>
  <w:footnote w:type="continuationSeparator" w:id="0">
    <w:p w14:paraId="7D910CD5" w14:textId="77777777" w:rsidR="00EF6DDA" w:rsidRDefault="00EF6D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00"/>
    <w:multiLevelType w:val="hybridMultilevel"/>
    <w:tmpl w:val="223A5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B1D13"/>
    <w:multiLevelType w:val="hybridMultilevel"/>
    <w:tmpl w:val="2B84C2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757A0"/>
    <w:multiLevelType w:val="hybridMultilevel"/>
    <w:tmpl w:val="D164A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C5439"/>
    <w:multiLevelType w:val="multilevel"/>
    <w:tmpl w:val="FFFFFFFF"/>
    <w:lvl w:ilvl="0">
      <w:start w:val="1"/>
      <w:numFmt w:val="bullet"/>
      <w:lvlText w:val="●"/>
      <w:lvlJc w:val="left"/>
      <w:pPr>
        <w:ind w:left="12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C61621"/>
    <w:multiLevelType w:val="hybridMultilevel"/>
    <w:tmpl w:val="5BEA9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45DD0"/>
    <w:multiLevelType w:val="hybridMultilevel"/>
    <w:tmpl w:val="FAB483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426637">
    <w:abstractNumId w:val="3"/>
  </w:num>
  <w:num w:numId="2" w16cid:durableId="1862015563">
    <w:abstractNumId w:val="4"/>
  </w:num>
  <w:num w:numId="3" w16cid:durableId="216085476">
    <w:abstractNumId w:val="2"/>
  </w:num>
  <w:num w:numId="4" w16cid:durableId="778525839">
    <w:abstractNumId w:val="1"/>
  </w:num>
  <w:num w:numId="5" w16cid:durableId="252400364">
    <w:abstractNumId w:val="5"/>
  </w:num>
  <w:num w:numId="6" w16cid:durableId="125759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20"/>
    <w:rsid w:val="0002046A"/>
    <w:rsid w:val="0010499B"/>
    <w:rsid w:val="001176ED"/>
    <w:rsid w:val="00125061"/>
    <w:rsid w:val="0013054A"/>
    <w:rsid w:val="00154F9D"/>
    <w:rsid w:val="001939CA"/>
    <w:rsid w:val="001A24E7"/>
    <w:rsid w:val="001A384A"/>
    <w:rsid w:val="001D1E99"/>
    <w:rsid w:val="001E04B9"/>
    <w:rsid w:val="002024C8"/>
    <w:rsid w:val="002442FB"/>
    <w:rsid w:val="00285054"/>
    <w:rsid w:val="002C70E7"/>
    <w:rsid w:val="002E558A"/>
    <w:rsid w:val="00303F19"/>
    <w:rsid w:val="003154FB"/>
    <w:rsid w:val="003226EC"/>
    <w:rsid w:val="003470E9"/>
    <w:rsid w:val="00350ED5"/>
    <w:rsid w:val="00383C20"/>
    <w:rsid w:val="003921E0"/>
    <w:rsid w:val="003A72FF"/>
    <w:rsid w:val="0040577E"/>
    <w:rsid w:val="00473D6D"/>
    <w:rsid w:val="00475137"/>
    <w:rsid w:val="004F280B"/>
    <w:rsid w:val="0050153F"/>
    <w:rsid w:val="00544B4A"/>
    <w:rsid w:val="00583C61"/>
    <w:rsid w:val="005965CA"/>
    <w:rsid w:val="0060642B"/>
    <w:rsid w:val="00635942"/>
    <w:rsid w:val="006678E6"/>
    <w:rsid w:val="00674BF6"/>
    <w:rsid w:val="006B2AB6"/>
    <w:rsid w:val="006C77EF"/>
    <w:rsid w:val="006D0592"/>
    <w:rsid w:val="006E7C17"/>
    <w:rsid w:val="00712C92"/>
    <w:rsid w:val="0071570A"/>
    <w:rsid w:val="00716F00"/>
    <w:rsid w:val="00724E89"/>
    <w:rsid w:val="00772DA8"/>
    <w:rsid w:val="007808DF"/>
    <w:rsid w:val="007A131E"/>
    <w:rsid w:val="0082120F"/>
    <w:rsid w:val="00962D43"/>
    <w:rsid w:val="00966C1C"/>
    <w:rsid w:val="00986AD5"/>
    <w:rsid w:val="00A336C3"/>
    <w:rsid w:val="00A47FF7"/>
    <w:rsid w:val="00AA0F34"/>
    <w:rsid w:val="00AA5010"/>
    <w:rsid w:val="00AA581D"/>
    <w:rsid w:val="00AF1191"/>
    <w:rsid w:val="00B53596"/>
    <w:rsid w:val="00B55336"/>
    <w:rsid w:val="00BD20AB"/>
    <w:rsid w:val="00BE42D1"/>
    <w:rsid w:val="00C02BB8"/>
    <w:rsid w:val="00C07184"/>
    <w:rsid w:val="00C24CE8"/>
    <w:rsid w:val="00C83BAA"/>
    <w:rsid w:val="00C9461E"/>
    <w:rsid w:val="00CA5B6C"/>
    <w:rsid w:val="00CE2002"/>
    <w:rsid w:val="00CF4FCA"/>
    <w:rsid w:val="00D34D85"/>
    <w:rsid w:val="00DB7873"/>
    <w:rsid w:val="00DC783F"/>
    <w:rsid w:val="00DD0EA3"/>
    <w:rsid w:val="00DE2482"/>
    <w:rsid w:val="00DF77DC"/>
    <w:rsid w:val="00E63218"/>
    <w:rsid w:val="00E65B9A"/>
    <w:rsid w:val="00E67284"/>
    <w:rsid w:val="00E820C5"/>
    <w:rsid w:val="00E85B37"/>
    <w:rsid w:val="00E900D1"/>
    <w:rsid w:val="00E9073E"/>
    <w:rsid w:val="00E97B38"/>
    <w:rsid w:val="00EC6544"/>
    <w:rsid w:val="00EE3F7E"/>
    <w:rsid w:val="00EF2A7C"/>
    <w:rsid w:val="00EF6DDA"/>
    <w:rsid w:val="00F03365"/>
    <w:rsid w:val="00F10638"/>
    <w:rsid w:val="00F42134"/>
    <w:rsid w:val="00F665C6"/>
    <w:rsid w:val="00F8039E"/>
    <w:rsid w:val="00F8622C"/>
    <w:rsid w:val="00FA6EBE"/>
    <w:rsid w:val="00FA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12AAA"/>
  <w15:docId w15:val="{BBDD882C-3F45-4DC6-8273-A1611553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EED"/>
    <w:pPr>
      <w:suppressAutoHyphens/>
      <w:spacing w:line="100" w:lineRule="atLeast"/>
      <w:textAlignment w:val="baseline"/>
    </w:pPr>
    <w:rPr>
      <w:kern w:val="1"/>
      <w:lang w:eastAsia="hi-I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Sottotitolo"/>
    <w:uiPriority w:val="10"/>
    <w:qFormat/>
    <w:rsid w:val="002F4EED"/>
    <w:pPr>
      <w:jc w:val="center"/>
    </w:pPr>
    <w:rPr>
      <w:b/>
      <w:bCs/>
      <w:sz w:val="28"/>
      <w:szCs w:val="36"/>
    </w:rPr>
  </w:style>
  <w:style w:type="character" w:customStyle="1" w:styleId="Carpredefinitoparagrafo1">
    <w:name w:val="Car. predefinito paragrafo1"/>
    <w:rsid w:val="002F4EED"/>
  </w:style>
  <w:style w:type="character" w:customStyle="1" w:styleId="TitoloCarattere">
    <w:name w:val="Titolo Carattere"/>
    <w:basedOn w:val="Carpredefinitoparagrafo1"/>
    <w:rsid w:val="002F4EE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1"/>
    <w:rsid w:val="002F4EED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sid w:val="002F4EED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1"/>
    <w:qFormat/>
    <w:rsid w:val="002F4EED"/>
    <w:rPr>
      <w:b/>
      <w:bCs/>
    </w:rPr>
  </w:style>
  <w:style w:type="character" w:customStyle="1" w:styleId="ListLabel1">
    <w:name w:val="ListLabel 1"/>
    <w:rsid w:val="002F4EED"/>
    <w:rPr>
      <w:sz w:val="32"/>
      <w:szCs w:val="32"/>
    </w:rPr>
  </w:style>
  <w:style w:type="character" w:customStyle="1" w:styleId="ListLabel2">
    <w:name w:val="ListLabel 2"/>
    <w:rsid w:val="002F4EED"/>
    <w:rPr>
      <w:rFonts w:cs="Courier New"/>
    </w:rPr>
  </w:style>
  <w:style w:type="character" w:styleId="Collegamentovisitato">
    <w:name w:val="FollowedHyperlink"/>
    <w:rsid w:val="002F4EED"/>
    <w:rPr>
      <w:color w:val="800000"/>
      <w:u w:val="single"/>
    </w:rPr>
  </w:style>
  <w:style w:type="character" w:customStyle="1" w:styleId="15">
    <w:name w:val="15"/>
    <w:basedOn w:val="Carpredefinitoparagrafo1"/>
    <w:rsid w:val="002F4EED"/>
    <w:rPr>
      <w:rFonts w:ascii="Calibri" w:hAnsi="Calibri" w:cs="Calibri"/>
      <w:color w:val="0563C1"/>
      <w:u w:val="single"/>
    </w:rPr>
  </w:style>
  <w:style w:type="character" w:customStyle="1" w:styleId="WWCharLFO1LVL1">
    <w:name w:val="WW_CharLFO1LVL1"/>
    <w:rsid w:val="002F4EED"/>
    <w:rPr>
      <w:sz w:val="32"/>
      <w:szCs w:val="32"/>
    </w:rPr>
  </w:style>
  <w:style w:type="character" w:customStyle="1" w:styleId="WWCharLFO1LVL2">
    <w:name w:val="WW_CharLFO1LVL2"/>
    <w:rsid w:val="002F4EED"/>
    <w:rPr>
      <w:rFonts w:ascii="Times New Roman" w:hAnsi="Times New Roman" w:cs="Courier New"/>
    </w:rPr>
  </w:style>
  <w:style w:type="character" w:customStyle="1" w:styleId="WWCharLFO1LVL5">
    <w:name w:val="WW_CharLFO1LVL5"/>
    <w:rsid w:val="002F4EED"/>
    <w:rPr>
      <w:rFonts w:ascii="Times New Roman" w:hAnsi="Times New Roman" w:cs="Courier New"/>
    </w:rPr>
  </w:style>
  <w:style w:type="character" w:customStyle="1" w:styleId="WWCharLFO1LVL8">
    <w:name w:val="WW_CharLFO1LVL8"/>
    <w:rsid w:val="002F4EED"/>
    <w:rPr>
      <w:rFonts w:ascii="Times New Roman" w:hAnsi="Times New Roman" w:cs="Courier New"/>
    </w:rPr>
  </w:style>
  <w:style w:type="character" w:customStyle="1" w:styleId="WWCharLFO2LVL1">
    <w:name w:val="WW_CharLFO2LVL1"/>
    <w:rsid w:val="002F4EED"/>
    <w:rPr>
      <w:sz w:val="32"/>
      <w:szCs w:val="32"/>
    </w:rPr>
  </w:style>
  <w:style w:type="character" w:customStyle="1" w:styleId="WWCharLFO2LVL2">
    <w:name w:val="WW_CharLFO2LVL2"/>
    <w:rsid w:val="002F4EED"/>
    <w:rPr>
      <w:rFonts w:ascii="Times New Roman" w:hAnsi="Times New Roman" w:cs="Courier New"/>
    </w:rPr>
  </w:style>
  <w:style w:type="character" w:customStyle="1" w:styleId="WWCharLFO2LVL5">
    <w:name w:val="WW_CharLFO2LVL5"/>
    <w:rsid w:val="002F4EED"/>
    <w:rPr>
      <w:rFonts w:ascii="Times New Roman" w:hAnsi="Times New Roman" w:cs="Courier New"/>
    </w:rPr>
  </w:style>
  <w:style w:type="character" w:customStyle="1" w:styleId="WWCharLFO2LVL8">
    <w:name w:val="WW_CharLFO2LVL8"/>
    <w:rsid w:val="002F4EED"/>
    <w:rPr>
      <w:rFonts w:ascii="Times New Roman" w:hAnsi="Times New Roman" w:cs="Courier New"/>
    </w:rPr>
  </w:style>
  <w:style w:type="character" w:customStyle="1" w:styleId="WWCharLFO3LVL2">
    <w:name w:val="WW_CharLFO3LVL2"/>
    <w:rsid w:val="002F4EED"/>
    <w:rPr>
      <w:rFonts w:ascii="Times New Roman" w:hAnsi="Times New Roman" w:cs="Courier New"/>
    </w:rPr>
  </w:style>
  <w:style w:type="character" w:customStyle="1" w:styleId="WWCharLFO3LVL5">
    <w:name w:val="WW_CharLFO3LVL5"/>
    <w:rsid w:val="002F4EED"/>
    <w:rPr>
      <w:rFonts w:ascii="Times New Roman" w:hAnsi="Times New Roman" w:cs="Courier New"/>
    </w:rPr>
  </w:style>
  <w:style w:type="character" w:customStyle="1" w:styleId="WWCharLFO3LVL8">
    <w:name w:val="WW_CharLFO3LVL8"/>
    <w:rsid w:val="002F4EED"/>
    <w:rPr>
      <w:rFonts w:ascii="Times New Roman" w:hAnsi="Times New Roman" w:cs="Courier New"/>
    </w:rPr>
  </w:style>
  <w:style w:type="paragraph" w:customStyle="1" w:styleId="Normale1">
    <w:name w:val="Normale1"/>
    <w:rsid w:val="002F4EED"/>
    <w:pPr>
      <w:spacing w:before="100" w:after="100" w:line="264" w:lineRule="auto"/>
    </w:pPr>
    <w:rPr>
      <w:rFonts w:ascii="Calibri" w:hAnsi="Calibri"/>
      <w:lang w:eastAsia="ar-SA"/>
    </w:rPr>
  </w:style>
  <w:style w:type="paragraph" w:customStyle="1" w:styleId="Intestazione1">
    <w:name w:val="Intestazione1"/>
    <w:basedOn w:val="Normale"/>
    <w:next w:val="Corpotesto"/>
    <w:rsid w:val="002F4E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F4EED"/>
    <w:pPr>
      <w:spacing w:after="120"/>
    </w:pPr>
  </w:style>
  <w:style w:type="paragraph" w:styleId="Elenco">
    <w:name w:val="List"/>
    <w:basedOn w:val="Corpotesto"/>
    <w:rsid w:val="002F4EED"/>
    <w:rPr>
      <w:rFonts w:cs="Mangal"/>
    </w:rPr>
  </w:style>
  <w:style w:type="paragraph" w:customStyle="1" w:styleId="Didascalia1">
    <w:name w:val="Didascalia1"/>
    <w:basedOn w:val="Normale"/>
    <w:rsid w:val="002F4EE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F4EED"/>
    <w:pPr>
      <w:suppressLineNumbers/>
    </w:pPr>
    <w:rPr>
      <w:rFonts w:cs="Mangal"/>
    </w:rPr>
  </w:style>
  <w:style w:type="paragraph" w:styleId="Sottotitolo">
    <w:name w:val="Subtitle"/>
    <w:basedOn w:val="Normale"/>
    <w:next w:val="Normale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Testofumetto">
    <w:name w:val="Balloon Text"/>
    <w:basedOn w:val="Normale"/>
    <w:rsid w:val="002F4EED"/>
    <w:rPr>
      <w:rFonts w:ascii="Tahoma" w:hAnsi="Tahoma" w:cs="Tahoma"/>
      <w:sz w:val="16"/>
      <w:szCs w:val="16"/>
    </w:rPr>
  </w:style>
  <w:style w:type="paragraph" w:customStyle="1" w:styleId="FR1">
    <w:name w:val="FR1"/>
    <w:rsid w:val="002F4EED"/>
    <w:pPr>
      <w:widowControl w:val="0"/>
      <w:suppressAutoHyphens/>
      <w:spacing w:before="240" w:line="100" w:lineRule="atLeast"/>
      <w:textAlignment w:val="baseline"/>
    </w:pPr>
    <w:rPr>
      <w:rFonts w:ascii="Arial" w:hAnsi="Arial" w:cs="Arial"/>
      <w:b/>
      <w:bCs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2F4E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F4EED"/>
    <w:pPr>
      <w:suppressAutoHyphens/>
      <w:spacing w:line="100" w:lineRule="atLeast"/>
      <w:textAlignment w:val="baseline"/>
    </w:pPr>
    <w:rPr>
      <w:rFonts w:eastAsia="SimSun"/>
      <w:color w:val="000000"/>
      <w:kern w:val="1"/>
      <w:lang w:eastAsia="hi-IN" w:bidi="hi-IN"/>
    </w:rPr>
  </w:style>
  <w:style w:type="table" w:styleId="Grigliatabella">
    <w:name w:val="Table Grid"/>
    <w:basedOn w:val="Tabellanormale"/>
    <w:uiPriority w:val="59"/>
    <w:rsid w:val="006433FC"/>
    <w:rPr>
      <w:rFonts w:asciiTheme="minorHAnsi" w:eastAsiaTheme="minorHAnsi" w:hAnsiTheme="minorHAns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EBB"/>
    <w:rPr>
      <w:rFonts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EBB"/>
    <w:rPr>
      <w:rFonts w:cs="Mangal"/>
      <w:kern w:val="1"/>
      <w:sz w:val="24"/>
      <w:szCs w:val="21"/>
      <w:lang w:eastAsia="hi-IN" w:bidi="hi-IN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8300p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erzocircoloangri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8300p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AToJ2xABL7AwYaAdp0U/w5LFVw==">AMUW2mXdJ1PFzpbSQZ/AuWuMOoqaKhhsg3+pmo6yaMEDHHhqT248RRLbLvALDAxxfiE9vGgjZMnCBitIjn64D461M8e7WiL960H6AI/Wdv8MoyH4KrKjdnI=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1492</Words>
  <Characters>8507</Characters>
  <Application>Microsoft Office Word</Application>
  <DocSecurity>0</DocSecurity>
  <Lines>70</Lines>
  <Paragraphs>19</Paragraphs>
  <ScaleCrop>false</ScaleCrop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Alfonso</cp:lastModifiedBy>
  <cp:revision>17</cp:revision>
  <dcterms:created xsi:type="dcterms:W3CDTF">2021-06-07T10:26:00Z</dcterms:created>
  <dcterms:modified xsi:type="dcterms:W3CDTF">2022-09-07T09:48:00Z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