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AE2F" w14:textId="77777777" w:rsidR="00667B85" w:rsidRDefault="001C7747" w:rsidP="0065190D">
      <w:pPr>
        <w:pStyle w:val="FR1"/>
        <w:pageBreakBefore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1962085B" wp14:editId="09F4CC3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91275" cy="97155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B85">
        <w:rPr>
          <w:rStyle w:val="Carpredefinitoparagrafo1"/>
          <w:rFonts w:ascii="Times New Roman" w:hAnsi="Times New Roman" w:cs="Times New Roman"/>
          <w:color w:val="000000"/>
          <w:sz w:val="28"/>
          <w:szCs w:val="28"/>
        </w:rPr>
        <w:t>DIREZIONE DIDATTICA STATALE</w:t>
      </w:r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>3°</w:t>
      </w:r>
      <w:proofErr w:type="gramEnd"/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CIRCOLO di ANGRI</w:t>
      </w:r>
    </w:p>
    <w:p w14:paraId="04F02E06" w14:textId="77777777" w:rsidR="00667B85" w:rsidRDefault="00667B85" w:rsidP="0065190D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Via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.Alighieri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15 - 84012 ANGRI (SA) Tel./fax 081.5138806</w:t>
      </w:r>
    </w:p>
    <w:p w14:paraId="0D2253B4" w14:textId="77777777" w:rsidR="00667B85" w:rsidRDefault="00667B85" w:rsidP="0065190D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Temporaneamente insediata in via Lazio, s.n.c. - Angri</w:t>
      </w:r>
    </w:p>
    <w:p w14:paraId="78F1EAB7" w14:textId="77777777" w:rsidR="00667B85" w:rsidRDefault="00667B85" w:rsidP="0065190D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 xml:space="preserve">C.F. </w:t>
      </w:r>
      <w:proofErr w:type="gramStart"/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>94008830658</w:t>
      </w:r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 E-mail</w:t>
      </w:r>
      <w:proofErr w:type="gramEnd"/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: </w:t>
      </w:r>
      <w:hyperlink r:id="rId9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saee18300p@istruzione.it</w:t>
        </w:r>
      </w:hyperlink>
    </w:p>
    <w:p w14:paraId="73C675E0" w14:textId="77777777" w:rsidR="00667B85" w:rsidRPr="00047589" w:rsidRDefault="00667B85" w:rsidP="0065190D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47589"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  <w:t xml:space="preserve">Sito web: </w:t>
      </w:r>
      <w:hyperlink r:id="rId10" w:anchor="_blank" w:history="1">
        <w:r w:rsidRPr="00047589">
          <w:rPr>
            <w:rStyle w:val="Carpredefinitoparagrafo1"/>
            <w:rFonts w:ascii="Times New Roman" w:hAnsi="Times New Roman" w:cs="Times New Roman"/>
            <w:b w:val="0"/>
            <w:color w:val="5B9BD5"/>
            <w:sz w:val="24"/>
            <w:szCs w:val="24"/>
            <w:u w:val="single"/>
          </w:rPr>
          <w:t>www.terzocircoloangri.gov.it</w:t>
        </w:r>
      </w:hyperlink>
    </w:p>
    <w:p w14:paraId="1FA4F4E8" w14:textId="77777777" w:rsidR="00667B85" w:rsidRDefault="00667B85" w:rsidP="0065190D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Posta certificata: </w:t>
      </w:r>
      <w:hyperlink r:id="rId11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</w:t>
        </w:r>
      </w:hyperlink>
      <w:hyperlink r:id="rId12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p@pec.istruzione.it</w:t>
        </w:r>
      </w:hyperlink>
    </w:p>
    <w:p w14:paraId="16543CBA" w14:textId="77777777" w:rsidR="00667B85" w:rsidRDefault="00667B85" w:rsidP="0065190D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Univoco Ufficio: UFTIIK</w:t>
      </w:r>
    </w:p>
    <w:p w14:paraId="38AA7A3F" w14:textId="77777777"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14:paraId="7F209215" w14:textId="77777777" w:rsidR="00667B85" w:rsidRPr="00130CB3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130CB3">
        <w:rPr>
          <w:rFonts w:ascii="Times New Roman" w:hAnsi="Times New Roman" w:cs="Times New Roman"/>
          <w:b w:val="0"/>
          <w:bCs w:val="0"/>
          <w:sz w:val="40"/>
          <w:szCs w:val="40"/>
        </w:rPr>
        <w:t>Scuola Primaria</w:t>
      </w:r>
    </w:p>
    <w:p w14:paraId="3BACDCE0" w14:textId="50663031" w:rsidR="00F37D44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</w:t>
      </w:r>
      <w:r w:rsidR="0037669D">
        <w:rPr>
          <w:rFonts w:ascii="Times New Roman" w:hAnsi="Times New Roman" w:cs="Times New Roman"/>
          <w:sz w:val="40"/>
          <w:szCs w:val="40"/>
        </w:rPr>
        <w:t>gramm</w:t>
      </w:r>
      <w:r w:rsidR="000E7B72">
        <w:rPr>
          <w:rFonts w:ascii="Times New Roman" w:hAnsi="Times New Roman" w:cs="Times New Roman"/>
          <w:sz w:val="40"/>
          <w:szCs w:val="40"/>
        </w:rPr>
        <w:t>azione</w:t>
      </w:r>
      <w:r>
        <w:rPr>
          <w:rFonts w:ascii="Times New Roman" w:hAnsi="Times New Roman" w:cs="Times New Roman"/>
          <w:sz w:val="40"/>
          <w:szCs w:val="40"/>
        </w:rPr>
        <w:t xml:space="preserve"> annual</w:t>
      </w:r>
      <w:r w:rsidR="002939B9">
        <w:rPr>
          <w:rFonts w:ascii="Times New Roman" w:hAnsi="Times New Roman" w:cs="Times New Roman"/>
          <w:sz w:val="40"/>
          <w:szCs w:val="40"/>
        </w:rPr>
        <w:t>e</w:t>
      </w:r>
    </w:p>
    <w:p w14:paraId="1FDC3071" w14:textId="41579C3A" w:rsidR="00667B85" w:rsidRPr="00130CB3" w:rsidRDefault="00502C13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Educazione Civica</w:t>
      </w:r>
    </w:p>
    <w:p w14:paraId="5D3B1E70" w14:textId="1DC2C4D6" w:rsidR="00667B85" w:rsidRDefault="00472EBB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130CB3">
        <w:rPr>
          <w:rFonts w:ascii="Times New Roman" w:hAnsi="Times New Roman" w:cs="Times New Roman"/>
          <w:sz w:val="36"/>
          <w:szCs w:val="36"/>
        </w:rPr>
        <w:t xml:space="preserve">Classi </w:t>
      </w:r>
      <w:r w:rsidR="00F37D44">
        <w:rPr>
          <w:rFonts w:ascii="Times New Roman" w:hAnsi="Times New Roman" w:cs="Times New Roman"/>
          <w:sz w:val="36"/>
          <w:szCs w:val="36"/>
        </w:rPr>
        <w:t xml:space="preserve"> </w:t>
      </w:r>
      <w:r w:rsidR="002C410F">
        <w:rPr>
          <w:rFonts w:ascii="Times New Roman" w:hAnsi="Times New Roman" w:cs="Times New Roman"/>
          <w:sz w:val="36"/>
          <w:szCs w:val="36"/>
        </w:rPr>
        <w:t>Seconde</w:t>
      </w:r>
      <w:proofErr w:type="gramEnd"/>
    </w:p>
    <w:p w14:paraId="400BA227" w14:textId="535D8A62" w:rsidR="00667B85" w:rsidRPr="00130CB3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0CB3">
        <w:rPr>
          <w:rFonts w:ascii="Times New Roman" w:hAnsi="Times New Roman" w:cs="Times New Roman"/>
          <w:sz w:val="28"/>
          <w:szCs w:val="28"/>
        </w:rPr>
        <w:t>a.s.</w:t>
      </w:r>
      <w:proofErr w:type="spellEnd"/>
      <w:r w:rsidRPr="00130CB3">
        <w:rPr>
          <w:rFonts w:ascii="Times New Roman" w:hAnsi="Times New Roman" w:cs="Times New Roman"/>
          <w:sz w:val="28"/>
          <w:szCs w:val="28"/>
        </w:rPr>
        <w:t xml:space="preserve"> </w:t>
      </w:r>
      <w:r w:rsidR="00F37D44" w:rsidRPr="00130CB3">
        <w:rPr>
          <w:rFonts w:ascii="Times New Roman" w:hAnsi="Times New Roman" w:cs="Times New Roman"/>
          <w:sz w:val="28"/>
          <w:szCs w:val="28"/>
        </w:rPr>
        <w:t>202</w:t>
      </w:r>
      <w:r w:rsidR="007E1361">
        <w:rPr>
          <w:rFonts w:ascii="Times New Roman" w:hAnsi="Times New Roman" w:cs="Times New Roman"/>
          <w:sz w:val="28"/>
          <w:szCs w:val="28"/>
        </w:rPr>
        <w:t>3/</w:t>
      </w:r>
      <w:r w:rsidR="00F37D44" w:rsidRPr="00130CB3">
        <w:rPr>
          <w:rFonts w:ascii="Times New Roman" w:hAnsi="Times New Roman" w:cs="Times New Roman"/>
          <w:sz w:val="28"/>
          <w:szCs w:val="28"/>
        </w:rPr>
        <w:t>202</w:t>
      </w:r>
      <w:r w:rsidR="007E1361">
        <w:rPr>
          <w:rFonts w:ascii="Times New Roman" w:hAnsi="Times New Roman" w:cs="Times New Roman"/>
          <w:sz w:val="28"/>
          <w:szCs w:val="28"/>
        </w:rPr>
        <w:t>4</w:t>
      </w:r>
    </w:p>
    <w:p w14:paraId="096F4DA2" w14:textId="68B53B22" w:rsidR="00B05DA5" w:rsidRDefault="0065190D" w:rsidP="0065190D">
      <w:pPr>
        <w:pStyle w:val="Normale1"/>
        <w:tabs>
          <w:tab w:val="left" w:pos="3465"/>
        </w:tabs>
        <w:spacing w:before="0"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BAA805D" w14:textId="77777777" w:rsidR="0065190D" w:rsidRDefault="0065190D" w:rsidP="0065190D">
      <w:pPr>
        <w:pStyle w:val="Normale1"/>
        <w:tabs>
          <w:tab w:val="left" w:pos="3465"/>
        </w:tabs>
        <w:spacing w:before="0" w:after="0" w:line="100" w:lineRule="atLeast"/>
        <w:jc w:val="both"/>
        <w:rPr>
          <w:rFonts w:ascii="Times New Roman" w:hAnsi="Times New Roman"/>
        </w:rPr>
      </w:pP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7083"/>
        <w:gridCol w:w="7371"/>
      </w:tblGrid>
      <w:tr w:rsidR="00094BED" w:rsidRPr="00DF5AAE" w14:paraId="1A441EC9" w14:textId="77777777" w:rsidTr="0065190D">
        <w:tc>
          <w:tcPr>
            <w:tcW w:w="7083" w:type="dxa"/>
            <w:shd w:val="clear" w:color="auto" w:fill="DBE5F1" w:themeFill="accent1" w:themeFillTint="33"/>
            <w:vAlign w:val="center"/>
          </w:tcPr>
          <w:p w14:paraId="35E2E97C" w14:textId="4581436B" w:rsidR="005522EB" w:rsidRPr="00DF5AAE" w:rsidRDefault="005522EB" w:rsidP="005522EB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DF5AAE">
              <w:rPr>
                <w:rFonts w:asciiTheme="minorHAnsi" w:hAnsiTheme="minorHAnsi" w:cstheme="minorHAnsi"/>
                <w:b/>
              </w:rPr>
              <w:t>COMPETENZE CHIAVE E DI CITTADINANZA</w:t>
            </w:r>
          </w:p>
        </w:tc>
        <w:tc>
          <w:tcPr>
            <w:tcW w:w="7371" w:type="dxa"/>
          </w:tcPr>
          <w:p w14:paraId="19B17477" w14:textId="77777777" w:rsidR="00437780" w:rsidRDefault="00437780" w:rsidP="00DF5AAE"/>
          <w:p w14:paraId="67DF132D" w14:textId="77777777" w:rsidR="00F260EC" w:rsidRPr="00395382" w:rsidRDefault="00F260EC" w:rsidP="00F260EC">
            <w:pPr>
              <w:spacing w:line="240" w:lineRule="auto"/>
              <w:rPr>
                <w:rFonts w:cstheme="minorHAnsi"/>
              </w:rPr>
            </w:pPr>
            <w:r w:rsidRPr="00395382">
              <w:rPr>
                <w:rFonts w:cstheme="minorHAnsi"/>
              </w:rPr>
              <w:t xml:space="preserve">Competenza personale, sociale e </w:t>
            </w:r>
            <w:proofErr w:type="spellStart"/>
            <w:r w:rsidRPr="00395382">
              <w:rPr>
                <w:rFonts w:cstheme="minorHAnsi"/>
              </w:rPr>
              <w:t>capacita’</w:t>
            </w:r>
            <w:proofErr w:type="spellEnd"/>
            <w:r w:rsidRPr="00395382">
              <w:rPr>
                <w:rFonts w:cstheme="minorHAnsi"/>
              </w:rPr>
              <w:t xml:space="preserve"> di imparare ad imparare</w:t>
            </w:r>
          </w:p>
          <w:p w14:paraId="73EF8B9F" w14:textId="77777777" w:rsidR="00F260EC" w:rsidRDefault="00F260EC" w:rsidP="00F260E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Competenza imprenditoriale</w:t>
            </w:r>
          </w:p>
          <w:p w14:paraId="47CC50A4" w14:textId="77777777" w:rsidR="00F260EC" w:rsidRPr="00395382" w:rsidRDefault="00F260EC" w:rsidP="00F260EC">
            <w:pPr>
              <w:spacing w:line="240" w:lineRule="auto"/>
              <w:rPr>
                <w:rFonts w:cstheme="minorHAnsi"/>
              </w:rPr>
            </w:pPr>
            <w:r w:rsidRPr="00395382">
              <w:rPr>
                <w:rFonts w:cstheme="minorHAnsi"/>
              </w:rPr>
              <w:t>Comunicazione alfabetica funzionale</w:t>
            </w:r>
          </w:p>
          <w:p w14:paraId="043E836A" w14:textId="77777777" w:rsidR="00F260EC" w:rsidRPr="00395382" w:rsidRDefault="00F260EC" w:rsidP="00F260EC">
            <w:pPr>
              <w:spacing w:line="240" w:lineRule="auto"/>
              <w:rPr>
                <w:rFonts w:cstheme="minorHAnsi"/>
              </w:rPr>
            </w:pPr>
            <w:r w:rsidRPr="00395382">
              <w:rPr>
                <w:rFonts w:cstheme="minorHAnsi"/>
              </w:rPr>
              <w:t>Competenza in materia di cittadinanza</w:t>
            </w:r>
          </w:p>
          <w:p w14:paraId="6D443932" w14:textId="337AC133" w:rsidR="00F260EC" w:rsidRDefault="00090CD6" w:rsidP="00F260E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260EC" w:rsidRPr="00395382">
              <w:rPr>
                <w:rFonts w:cstheme="minorHAnsi"/>
              </w:rPr>
              <w:t>ompetenza digitale</w:t>
            </w:r>
          </w:p>
          <w:p w14:paraId="66A670D9" w14:textId="0134ABC1" w:rsidR="00437780" w:rsidRPr="00DF5AAE" w:rsidRDefault="00437780" w:rsidP="00F260EC"/>
        </w:tc>
      </w:tr>
    </w:tbl>
    <w:p w14:paraId="31EB7F27" w14:textId="3279C56C" w:rsidR="0065190D" w:rsidRPr="00DF5AAE" w:rsidRDefault="0065190D">
      <w:pPr>
        <w:rPr>
          <w:rFonts w:asciiTheme="minorHAnsi" w:hAnsiTheme="minorHAnsi" w:cstheme="minorHAnsi"/>
        </w:rPr>
      </w:pPr>
    </w:p>
    <w:p w14:paraId="04979A4D" w14:textId="47073C30" w:rsidR="0065190D" w:rsidRPr="00DF5AAE" w:rsidRDefault="0065190D">
      <w:pPr>
        <w:rPr>
          <w:rFonts w:asciiTheme="minorHAnsi" w:hAnsiTheme="minorHAnsi" w:cstheme="minorHAnsi"/>
        </w:rPr>
      </w:pPr>
    </w:p>
    <w:tbl>
      <w:tblPr>
        <w:tblStyle w:val="Grigliatabella"/>
        <w:tblW w:w="1445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DF5AAE" w:rsidRPr="00DF5AAE" w14:paraId="4E28041F" w14:textId="77777777" w:rsidTr="00DF5AAE">
        <w:tc>
          <w:tcPr>
            <w:tcW w:w="14458" w:type="dxa"/>
            <w:gridSpan w:val="4"/>
            <w:shd w:val="clear" w:color="auto" w:fill="FFFFFF" w:themeFill="background1"/>
          </w:tcPr>
          <w:p w14:paraId="0BE0E7C4" w14:textId="18487BB1" w:rsidR="00DF5AAE" w:rsidRPr="007D40D2" w:rsidRDefault="00DF5AAE" w:rsidP="00D052B3">
            <w:pPr>
              <w:pStyle w:val="Normale1"/>
              <w:spacing w:before="0" w:after="0" w:line="100" w:lineRule="atLeast"/>
              <w:rPr>
                <w:rFonts w:cstheme="minorHAnsi"/>
                <w:b/>
              </w:rPr>
            </w:pPr>
            <w:r w:rsidRPr="00DF5AAE">
              <w:rPr>
                <w:rFonts w:asciiTheme="minorHAnsi" w:hAnsiTheme="minorHAnsi" w:cstheme="minorHAnsi"/>
                <w:b/>
                <w:bCs/>
                <w:color w:val="FF0000"/>
              </w:rPr>
              <w:t>Settembre</w:t>
            </w:r>
          </w:p>
        </w:tc>
      </w:tr>
      <w:tr w:rsidR="00DF5AAE" w:rsidRPr="00DF5AAE" w14:paraId="3529B5D5" w14:textId="77777777" w:rsidTr="00DF5AAE">
        <w:tc>
          <w:tcPr>
            <w:tcW w:w="14458" w:type="dxa"/>
            <w:gridSpan w:val="4"/>
            <w:shd w:val="clear" w:color="auto" w:fill="FFFFFF" w:themeFill="background1"/>
          </w:tcPr>
          <w:p w14:paraId="72EACF90" w14:textId="1CD6A56F" w:rsidR="00DF5AAE" w:rsidRPr="007D40D2" w:rsidRDefault="00DF5AAE" w:rsidP="00D052B3">
            <w:pPr>
              <w:pStyle w:val="Normale1"/>
              <w:spacing w:before="0" w:after="0" w:line="100" w:lineRule="atLeast"/>
              <w:rPr>
                <w:rFonts w:cstheme="minorHAnsi"/>
                <w:b/>
              </w:rPr>
            </w:pPr>
            <w:r w:rsidRPr="00DF5AAE">
              <w:rPr>
                <w:rFonts w:asciiTheme="minorHAnsi" w:hAnsiTheme="minorHAnsi" w:cstheme="minorHAnsi"/>
                <w:b/>
                <w:bCs/>
                <w:color w:val="FF0000"/>
              </w:rPr>
              <w:t>I Bimestre: ottobre e novembre</w:t>
            </w:r>
          </w:p>
        </w:tc>
      </w:tr>
      <w:tr w:rsidR="00DF5AAE" w:rsidRPr="00DF5AAE" w14:paraId="3177DC1B" w14:textId="77777777" w:rsidTr="00DF5AAE">
        <w:tc>
          <w:tcPr>
            <w:tcW w:w="2551" w:type="dxa"/>
            <w:shd w:val="clear" w:color="auto" w:fill="DBE5F1" w:themeFill="accent1" w:themeFillTint="33"/>
          </w:tcPr>
          <w:p w14:paraId="71876042" w14:textId="485EF870" w:rsidR="00DF5AAE" w:rsidRPr="00DF5AAE" w:rsidRDefault="00DF5AAE" w:rsidP="00D052B3">
            <w:pPr>
              <w:spacing w:line="240" w:lineRule="auto"/>
              <w:rPr>
                <w:rFonts w:cstheme="minorHAnsi"/>
                <w:b/>
                <w:color w:val="FF0000"/>
              </w:rPr>
            </w:pPr>
            <w:r w:rsidRPr="007D40D2">
              <w:rPr>
                <w:rFonts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7184CAC5" w14:textId="2C28AFC0" w:rsidR="00DF5AAE" w:rsidRPr="00DF5AAE" w:rsidRDefault="00DF5AAE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  <w:r w:rsidRPr="007D40D2">
              <w:rPr>
                <w:rFonts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0E63DF15" w14:textId="7E6DB8F3" w:rsidR="00DF5AAE" w:rsidRPr="00DF5AAE" w:rsidRDefault="00DF5AAE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  <w:r w:rsidRPr="007D40D2">
              <w:rPr>
                <w:rFonts w:cstheme="minorHAnsi"/>
                <w:b/>
              </w:rPr>
              <w:t>Abilità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2871D151" w14:textId="525D416E" w:rsidR="00DF5AAE" w:rsidRPr="00437780" w:rsidRDefault="00DF5AAE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  <w:r w:rsidRPr="00437780">
              <w:rPr>
                <w:rFonts w:cstheme="minorHAnsi"/>
                <w:b/>
              </w:rPr>
              <w:t>Competenze</w:t>
            </w:r>
          </w:p>
        </w:tc>
      </w:tr>
      <w:tr w:rsidR="005522EB" w:rsidRPr="00DF5AAE" w14:paraId="41BB4257" w14:textId="77777777" w:rsidTr="00DF5AAE">
        <w:tc>
          <w:tcPr>
            <w:tcW w:w="2551" w:type="dxa"/>
          </w:tcPr>
          <w:p w14:paraId="15FD72A5" w14:textId="59BA33B5" w:rsidR="005522EB" w:rsidRPr="00DF5AAE" w:rsidRDefault="00DF5AAE" w:rsidP="00D052B3">
            <w:pPr>
              <w:spacing w:line="240" w:lineRule="auto"/>
              <w:rPr>
                <w:rFonts w:cstheme="minorHAnsi"/>
                <w:bCs/>
              </w:rPr>
            </w:pPr>
            <w:r w:rsidRPr="00DF5AAE">
              <w:rPr>
                <w:rFonts w:cstheme="minorHAnsi"/>
                <w:b/>
              </w:rPr>
              <w:t>COSTITUZIONE</w:t>
            </w:r>
          </w:p>
        </w:tc>
        <w:tc>
          <w:tcPr>
            <w:tcW w:w="3969" w:type="dxa"/>
          </w:tcPr>
          <w:p w14:paraId="3ED0CA47" w14:textId="77777777" w:rsidR="00AF5D67" w:rsidRPr="007A61CC" w:rsidRDefault="00AF5D67" w:rsidP="00D052B3">
            <w:pPr>
              <w:pStyle w:val="Paragrafoelenco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auto"/>
              <w:rPr>
                <w:rFonts w:cstheme="minorHAnsi"/>
                <w:bCs/>
                <w:sz w:val="24"/>
                <w:szCs w:val="24"/>
              </w:rPr>
            </w:pPr>
            <w:r w:rsidRPr="007A61CC">
              <w:rPr>
                <w:rFonts w:cstheme="minorHAnsi"/>
                <w:bCs/>
                <w:sz w:val="24"/>
                <w:szCs w:val="24"/>
              </w:rPr>
              <w:t>Conoscenza di sé</w:t>
            </w:r>
          </w:p>
          <w:p w14:paraId="6AECD6DD" w14:textId="77777777" w:rsidR="00AF5D67" w:rsidRPr="007A61CC" w:rsidRDefault="00AF5D67" w:rsidP="00D052B3">
            <w:pPr>
              <w:pStyle w:val="Paragrafoelenco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auto"/>
              <w:rPr>
                <w:rFonts w:cstheme="minorHAnsi"/>
                <w:bCs/>
                <w:sz w:val="24"/>
                <w:szCs w:val="24"/>
              </w:rPr>
            </w:pPr>
            <w:r w:rsidRPr="007A61CC">
              <w:rPr>
                <w:rFonts w:cstheme="minorHAnsi"/>
                <w:bCs/>
                <w:sz w:val="24"/>
                <w:szCs w:val="24"/>
              </w:rPr>
              <w:t>Consapevolezza dei propri comportamenti</w:t>
            </w:r>
          </w:p>
          <w:p w14:paraId="0B4122FB" w14:textId="77777777" w:rsidR="005522EB" w:rsidRPr="00F52356" w:rsidRDefault="005522EB" w:rsidP="00D052B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700"/>
              <w:textAlignment w:val="auto"/>
            </w:pPr>
          </w:p>
        </w:tc>
        <w:tc>
          <w:tcPr>
            <w:tcW w:w="3969" w:type="dxa"/>
          </w:tcPr>
          <w:p w14:paraId="4F2C0BEF" w14:textId="1998723A" w:rsidR="00AF5D67" w:rsidRPr="00B91B71" w:rsidRDefault="00AF5D67" w:rsidP="00D052B3">
            <w:pPr>
              <w:pStyle w:val="Paragrafoelenco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B91B71">
              <w:rPr>
                <w:bCs/>
                <w:sz w:val="24"/>
                <w:szCs w:val="24"/>
              </w:rPr>
              <w:t>Analizza le proprie capacità nella vita scolastica e mette in atto comportamenti di autonomia e fiducia in sé (responsabilità negli incarichi affidati e nei compiti</w:t>
            </w:r>
            <w:r w:rsidR="00B91B71">
              <w:rPr>
                <w:bCs/>
                <w:sz w:val="24"/>
                <w:szCs w:val="24"/>
              </w:rPr>
              <w:t xml:space="preserve"> </w:t>
            </w:r>
            <w:r w:rsidRPr="00B91B71">
              <w:rPr>
                <w:bCs/>
                <w:sz w:val="24"/>
                <w:szCs w:val="24"/>
              </w:rPr>
              <w:t>scolatici, consapevolezza delle proprie capacità e del proprio ruolo, adeguamento della condotta nelle diverse situazioni</w:t>
            </w:r>
          </w:p>
          <w:p w14:paraId="47219375" w14:textId="2BF15597" w:rsidR="005522EB" w:rsidRPr="00437780" w:rsidRDefault="005522EB" w:rsidP="00D052B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textAlignment w:val="auto"/>
              <w:rPr>
                <w:bCs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11F83CE" w14:textId="77777777" w:rsidR="0005616D" w:rsidRPr="00437780" w:rsidRDefault="0005616D" w:rsidP="00D052B3">
            <w:pPr>
              <w:pStyle w:val="Paragrafoelenco"/>
              <w:numPr>
                <w:ilvl w:val="0"/>
                <w:numId w:val="24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437780">
              <w:rPr>
                <w:rFonts w:asciiTheme="minorHAnsi" w:eastAsiaTheme="minorHAnsi" w:hAnsiTheme="minorHAnsi"/>
                <w:sz w:val="24"/>
                <w:szCs w:val="24"/>
              </w:rPr>
              <w:t>Esprime i propri diritti, riconoscendo allo stesso tempo quelli degli altri</w:t>
            </w:r>
          </w:p>
          <w:p w14:paraId="2C3D3575" w14:textId="77777777" w:rsidR="0005616D" w:rsidRPr="00437780" w:rsidRDefault="0005616D" w:rsidP="00D052B3">
            <w:pPr>
              <w:pStyle w:val="Paragrafoelenco"/>
              <w:numPr>
                <w:ilvl w:val="0"/>
                <w:numId w:val="24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437780">
              <w:rPr>
                <w:rFonts w:asciiTheme="minorHAnsi" w:eastAsiaTheme="minorHAnsi" w:hAnsiTheme="minorHAnsi"/>
                <w:sz w:val="24"/>
                <w:szCs w:val="24"/>
              </w:rPr>
              <w:t>Chiede aiuto quando è in difficoltà e dà aiuto a chi lo chiede</w:t>
            </w:r>
          </w:p>
          <w:p w14:paraId="5CE7BFF0" w14:textId="5EA3FC3D" w:rsidR="005522EB" w:rsidRPr="00437780" w:rsidRDefault="0005616D" w:rsidP="00D052B3">
            <w:pPr>
              <w:pStyle w:val="Paragrafoelenco"/>
              <w:numPr>
                <w:ilvl w:val="0"/>
                <w:numId w:val="24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437780">
              <w:rPr>
                <w:rFonts w:asciiTheme="minorHAnsi" w:eastAsiaTheme="minorHAnsi" w:hAnsiTheme="minorHAnsi"/>
                <w:sz w:val="24"/>
                <w:szCs w:val="24"/>
              </w:rPr>
              <w:t>Si impegna per portare a termine il lavoro iniziato da solo o insieme ad altri</w:t>
            </w:r>
          </w:p>
        </w:tc>
      </w:tr>
      <w:tr w:rsidR="005522EB" w:rsidRPr="00DF5AAE" w14:paraId="217F2A6F" w14:textId="77777777" w:rsidTr="00DF5AAE">
        <w:tc>
          <w:tcPr>
            <w:tcW w:w="2551" w:type="dxa"/>
          </w:tcPr>
          <w:p w14:paraId="0295E128" w14:textId="50D24A63" w:rsidR="005522EB" w:rsidRPr="00DF5AAE" w:rsidRDefault="00DF5AAE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DF5AAE">
              <w:rPr>
                <w:rFonts w:asciiTheme="minorHAnsi" w:hAnsiTheme="minorHAnsi" w:cstheme="minorHAnsi"/>
                <w:b/>
              </w:rPr>
              <w:t>SVILUPPO SOSTENIBILE</w:t>
            </w:r>
          </w:p>
        </w:tc>
        <w:tc>
          <w:tcPr>
            <w:tcW w:w="3969" w:type="dxa"/>
          </w:tcPr>
          <w:p w14:paraId="15BEDFB0" w14:textId="5410A3D9" w:rsidR="00AF5D67" w:rsidRPr="007A61CC" w:rsidRDefault="00AF5D67" w:rsidP="00D052B3">
            <w:pPr>
              <w:pStyle w:val="Default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bCs/>
              </w:rPr>
            </w:pPr>
            <w:r w:rsidRPr="007A61CC">
              <w:rPr>
                <w:bCs/>
              </w:rPr>
              <w:t>Salute e alimentazione</w:t>
            </w:r>
          </w:p>
          <w:p w14:paraId="5698233A" w14:textId="1D6AA70F" w:rsidR="00AF5D67" w:rsidRPr="007A61CC" w:rsidRDefault="00AF5D67" w:rsidP="00D052B3">
            <w:pPr>
              <w:pStyle w:val="Default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bCs/>
              </w:rPr>
            </w:pPr>
            <w:r w:rsidRPr="007A61CC">
              <w:rPr>
                <w:bCs/>
              </w:rPr>
              <w:t>Salute, igiene e sicurezza</w:t>
            </w:r>
          </w:p>
          <w:p w14:paraId="3A7948E4" w14:textId="16E66F35" w:rsidR="005522EB" w:rsidRPr="00F52356" w:rsidRDefault="005522EB" w:rsidP="00D052B3"/>
        </w:tc>
        <w:tc>
          <w:tcPr>
            <w:tcW w:w="3969" w:type="dxa"/>
          </w:tcPr>
          <w:p w14:paraId="456924A9" w14:textId="77777777" w:rsidR="00AF5D67" w:rsidRPr="00D96CF5" w:rsidRDefault="00AF5D67" w:rsidP="00D052B3">
            <w:pPr>
              <w:pStyle w:val="Default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bCs/>
              </w:rPr>
            </w:pPr>
            <w:r w:rsidRPr="00D96CF5">
              <w:rPr>
                <w:bCs/>
              </w:rPr>
              <w:t>Attua stati di benessere e di malessere a partire dall’esperienza personale</w:t>
            </w:r>
          </w:p>
          <w:p w14:paraId="6DB050F7" w14:textId="1F979B28" w:rsidR="00AF5D67" w:rsidRPr="007A61CC" w:rsidRDefault="00AF5D67" w:rsidP="00D052B3">
            <w:pPr>
              <w:pStyle w:val="Paragrafoelenco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7A61CC">
              <w:rPr>
                <w:bCs/>
                <w:sz w:val="24"/>
                <w:szCs w:val="24"/>
              </w:rPr>
              <w:t>Favorisce l’adozione di comportamenti corretti per la salvaguardia della salute e del benessere personale</w:t>
            </w:r>
          </w:p>
          <w:p w14:paraId="201F1150" w14:textId="1628038F" w:rsidR="00AF5D67" w:rsidRPr="00D96CF5" w:rsidRDefault="00AF5D67" w:rsidP="00D052B3">
            <w:pPr>
              <w:pStyle w:val="Default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bCs/>
              </w:rPr>
            </w:pPr>
            <w:r w:rsidRPr="00D96CF5">
              <w:rPr>
                <w:bCs/>
              </w:rPr>
              <w:t>Favorisce l’adozione di sani comportamenti alimentari</w:t>
            </w:r>
          </w:p>
          <w:p w14:paraId="695B6D86" w14:textId="181D3701" w:rsidR="005522EB" w:rsidRPr="000531C8" w:rsidRDefault="00AF5D67" w:rsidP="00D052B3">
            <w:pPr>
              <w:pStyle w:val="Paragrafoelenco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auto"/>
              <w:rPr>
                <w:rFonts w:cstheme="minorHAnsi"/>
                <w:bCs/>
                <w:sz w:val="24"/>
                <w:szCs w:val="24"/>
              </w:rPr>
            </w:pPr>
            <w:r w:rsidRPr="007A61CC">
              <w:rPr>
                <w:bCs/>
                <w:sz w:val="24"/>
                <w:szCs w:val="24"/>
              </w:rPr>
              <w:t>Conosce la piramide alimentare</w:t>
            </w:r>
          </w:p>
        </w:tc>
        <w:tc>
          <w:tcPr>
            <w:tcW w:w="3969" w:type="dxa"/>
            <w:shd w:val="clear" w:color="auto" w:fill="FFFFFF" w:themeFill="background1"/>
          </w:tcPr>
          <w:p w14:paraId="16D9FE43" w14:textId="77777777" w:rsidR="00AF5D67" w:rsidRPr="00437780" w:rsidRDefault="00AF5D67" w:rsidP="00D052B3">
            <w:pPr>
              <w:pStyle w:val="Paragrafoelenco"/>
              <w:numPr>
                <w:ilvl w:val="0"/>
                <w:numId w:val="24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437780">
              <w:rPr>
                <w:rFonts w:asciiTheme="minorHAnsi" w:eastAsiaTheme="minorHAnsi" w:hAnsiTheme="minorHAnsi"/>
                <w:sz w:val="24"/>
                <w:szCs w:val="24"/>
              </w:rPr>
              <w:t>L’alunno riconosce alcuni essenziali principi relativi al proprio benessere psico-fisico legati alla cura del proprio corpo, a un corretto regime alimentare, alla conoscenza di sé e di comportamenti sicuri da adottare</w:t>
            </w:r>
          </w:p>
          <w:p w14:paraId="59EE2E9D" w14:textId="33D3E1BA" w:rsidR="005522EB" w:rsidRPr="00437780" w:rsidRDefault="00AF5D67" w:rsidP="00D052B3">
            <w:pPr>
              <w:pStyle w:val="Paragrafoelenco"/>
              <w:numPr>
                <w:ilvl w:val="0"/>
                <w:numId w:val="24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437780">
              <w:rPr>
                <w:rFonts w:asciiTheme="minorHAnsi" w:eastAsiaTheme="minorHAnsi" w:hAnsiTheme="minorHAnsi"/>
                <w:sz w:val="24"/>
                <w:szCs w:val="24"/>
              </w:rPr>
              <w:t xml:space="preserve">Amplia la gamma dei cibi assunti, come educazione al gusto e superamento di </w:t>
            </w:r>
            <w:r w:rsidRPr="00437780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abitudini ed eventuali stereotipi</w:t>
            </w:r>
          </w:p>
        </w:tc>
      </w:tr>
      <w:tr w:rsidR="005522EB" w:rsidRPr="00DF5AAE" w14:paraId="16CAA12A" w14:textId="77777777" w:rsidTr="00DF5AAE">
        <w:tc>
          <w:tcPr>
            <w:tcW w:w="2551" w:type="dxa"/>
          </w:tcPr>
          <w:p w14:paraId="2AC13155" w14:textId="7878ADEE" w:rsidR="005522EB" w:rsidRPr="00DF5AAE" w:rsidRDefault="00DF5AAE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DF5AAE">
              <w:rPr>
                <w:rFonts w:asciiTheme="minorHAnsi" w:hAnsiTheme="minorHAnsi" w:cstheme="minorHAnsi"/>
                <w:b/>
                <w:bCs/>
              </w:rPr>
              <w:lastRenderedPageBreak/>
              <w:t>CITTADINANZA DIGITALE</w:t>
            </w:r>
          </w:p>
        </w:tc>
        <w:tc>
          <w:tcPr>
            <w:tcW w:w="3969" w:type="dxa"/>
          </w:tcPr>
          <w:p w14:paraId="332D1432" w14:textId="77777777" w:rsidR="000325FC" w:rsidRPr="001C27E5" w:rsidRDefault="000325FC" w:rsidP="000325FC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27E5">
              <w:rPr>
                <w:sz w:val="24"/>
                <w:szCs w:val="24"/>
              </w:rPr>
              <w:t xml:space="preserve">Le funzioni di base di un personal computer </w:t>
            </w:r>
          </w:p>
          <w:p w14:paraId="508E4D2A" w14:textId="54A1E0AF" w:rsidR="005522EB" w:rsidRPr="00F52356" w:rsidRDefault="005522EB" w:rsidP="000325FC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720"/>
              <w:textAlignment w:val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14:paraId="61C05A96" w14:textId="77777777" w:rsidR="000325FC" w:rsidRPr="001C27E5" w:rsidRDefault="000325FC" w:rsidP="000325FC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textAlignment w:val="auto"/>
            </w:pPr>
            <w:r w:rsidRPr="001C27E5">
              <w:t>Conosce le parti principali del computer: le icone, le finestre di dialogo, le cartelle, i file</w:t>
            </w:r>
          </w:p>
          <w:p w14:paraId="7E332270" w14:textId="77777777" w:rsidR="005522EB" w:rsidRPr="00F52356" w:rsidRDefault="005522EB" w:rsidP="000325FC"/>
        </w:tc>
        <w:tc>
          <w:tcPr>
            <w:tcW w:w="3969" w:type="dxa"/>
            <w:shd w:val="clear" w:color="auto" w:fill="FFFFFF" w:themeFill="background1"/>
          </w:tcPr>
          <w:p w14:paraId="761A8259" w14:textId="77777777" w:rsidR="000325FC" w:rsidRPr="007A48F8" w:rsidRDefault="000325FC" w:rsidP="000325FC">
            <w:pPr>
              <w:pStyle w:val="Paragrafoelenco"/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textAlignment w:val="auto"/>
            </w:pPr>
            <w:r w:rsidRPr="007A48F8">
              <w:t xml:space="preserve">Utilizza con consapevolezza e responsabilità le tecnologie per ricercare, produrre ed elaborare dati e informazioni </w:t>
            </w:r>
          </w:p>
          <w:p w14:paraId="0ABD2F42" w14:textId="3C307A21" w:rsidR="005522EB" w:rsidRPr="000325FC" w:rsidRDefault="005522EB" w:rsidP="000325FC"/>
        </w:tc>
      </w:tr>
    </w:tbl>
    <w:p w14:paraId="159A00CA" w14:textId="77777777" w:rsidR="0065190D" w:rsidRPr="00DF5AAE" w:rsidRDefault="0065190D" w:rsidP="00D052B3">
      <w:pPr>
        <w:rPr>
          <w:rFonts w:asciiTheme="minorHAnsi" w:hAnsiTheme="minorHAnsi" w:cstheme="minorHAnsi"/>
        </w:rPr>
      </w:pPr>
    </w:p>
    <w:tbl>
      <w:tblPr>
        <w:tblStyle w:val="Grigliatabella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3969"/>
        <w:gridCol w:w="3969"/>
      </w:tblGrid>
      <w:tr w:rsidR="005522EB" w:rsidRPr="00DF5AAE" w14:paraId="3077BE7C" w14:textId="77777777" w:rsidTr="0065190D">
        <w:tc>
          <w:tcPr>
            <w:tcW w:w="14454" w:type="dxa"/>
            <w:gridSpan w:val="4"/>
          </w:tcPr>
          <w:p w14:paraId="7B561530" w14:textId="7EA3193E" w:rsidR="005522EB" w:rsidRPr="00DF5AAE" w:rsidRDefault="005522EB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  <w:proofErr w:type="gramStart"/>
            <w:r w:rsidRPr="00DF5AAE">
              <w:rPr>
                <w:rFonts w:asciiTheme="minorHAnsi" w:hAnsiTheme="minorHAnsi" w:cstheme="minorHAnsi"/>
                <w:b/>
                <w:bCs/>
                <w:color w:val="FF0000"/>
              </w:rPr>
              <w:t>II</w:t>
            </w:r>
            <w:proofErr w:type="gramEnd"/>
            <w:r w:rsidRPr="00DF5AA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Bimestre: dicembre e gennaio (termine I quadrimestre)</w:t>
            </w:r>
          </w:p>
        </w:tc>
      </w:tr>
      <w:tr w:rsidR="00F52356" w:rsidRPr="00DF5AAE" w14:paraId="0125AB02" w14:textId="77777777" w:rsidTr="00FF30B3">
        <w:tc>
          <w:tcPr>
            <w:tcW w:w="2547" w:type="dxa"/>
            <w:shd w:val="clear" w:color="auto" w:fill="DBE5F1" w:themeFill="accent1" w:themeFillTint="33"/>
          </w:tcPr>
          <w:p w14:paraId="1BF52346" w14:textId="7588141A" w:rsidR="00F52356" w:rsidRPr="00DF5AAE" w:rsidRDefault="00F52356" w:rsidP="00D052B3">
            <w:pPr>
              <w:spacing w:line="240" w:lineRule="auto"/>
              <w:rPr>
                <w:rFonts w:cstheme="minorHAnsi"/>
                <w:b/>
                <w:color w:val="FF0000"/>
              </w:rPr>
            </w:pPr>
            <w:r w:rsidRPr="007D40D2">
              <w:rPr>
                <w:rFonts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2656F0AD" w14:textId="4F423D35" w:rsidR="00F52356" w:rsidRPr="00DF5AAE" w:rsidRDefault="00F52356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  <w:r w:rsidRPr="007D40D2">
              <w:rPr>
                <w:rFonts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705BD1D2" w14:textId="00782741" w:rsidR="00F52356" w:rsidRPr="00DF5AAE" w:rsidRDefault="00F52356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  <w:r w:rsidRPr="007D40D2">
              <w:rPr>
                <w:rFonts w:cstheme="minorHAnsi"/>
                <w:b/>
              </w:rPr>
              <w:t>Abilità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0D8D4F3E" w14:textId="1C869B31" w:rsidR="00F52356" w:rsidRPr="00DF5AAE" w:rsidRDefault="00F52356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7D40D2">
              <w:rPr>
                <w:rFonts w:cstheme="minorHAnsi"/>
                <w:b/>
              </w:rPr>
              <w:t>Competenze</w:t>
            </w:r>
          </w:p>
        </w:tc>
      </w:tr>
      <w:tr w:rsidR="005522EB" w:rsidRPr="00DF5AAE" w14:paraId="3701CAA8" w14:textId="77777777" w:rsidTr="00FF30B3">
        <w:tc>
          <w:tcPr>
            <w:tcW w:w="2547" w:type="dxa"/>
          </w:tcPr>
          <w:p w14:paraId="47FBD1F3" w14:textId="77777777" w:rsidR="00F52356" w:rsidRPr="00F52356" w:rsidRDefault="00F52356" w:rsidP="00D052B3">
            <w:pPr>
              <w:spacing w:line="240" w:lineRule="auto"/>
              <w:rPr>
                <w:rFonts w:cstheme="minorHAnsi"/>
                <w:b/>
              </w:rPr>
            </w:pPr>
            <w:r w:rsidRPr="00F52356">
              <w:rPr>
                <w:rFonts w:cstheme="minorHAnsi"/>
                <w:b/>
              </w:rPr>
              <w:t>COSTITUZIONE</w:t>
            </w:r>
          </w:p>
          <w:p w14:paraId="0CA84923" w14:textId="77777777" w:rsidR="005522EB" w:rsidRPr="00F52356" w:rsidRDefault="005522EB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04A9D42C" w14:textId="72FC7194" w:rsidR="00B91B71" w:rsidRPr="007A61CC" w:rsidRDefault="00B91B71" w:rsidP="00D052B3">
            <w:pPr>
              <w:pStyle w:val="Paragrafoelenco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auto"/>
              <w:rPr>
                <w:rFonts w:cs="Verdana"/>
                <w:bCs/>
                <w:sz w:val="24"/>
                <w:szCs w:val="24"/>
              </w:rPr>
            </w:pPr>
            <w:r w:rsidRPr="007A61CC">
              <w:rPr>
                <w:bCs/>
                <w:sz w:val="24"/>
                <w:szCs w:val="24"/>
              </w:rPr>
              <w:t>Il comportamento a casa, a scuola, in altre situazioni</w:t>
            </w:r>
          </w:p>
          <w:p w14:paraId="2F0A8A13" w14:textId="1DDAFAE2" w:rsidR="005522EB" w:rsidRPr="00FF30B3" w:rsidRDefault="005522EB" w:rsidP="00D052B3">
            <w:pPr>
              <w:pStyle w:val="Paragrafoelenco"/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5FC3E2" w14:textId="1141C815" w:rsidR="005522EB" w:rsidRPr="00FF30B3" w:rsidRDefault="00B91B71" w:rsidP="00D052B3">
            <w:pPr>
              <w:pStyle w:val="Paragrafoelenco"/>
              <w:numPr>
                <w:ilvl w:val="0"/>
                <w:numId w:val="9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D96CF5">
              <w:rPr>
                <w:bCs/>
                <w:sz w:val="24"/>
                <w:szCs w:val="24"/>
              </w:rPr>
              <w:t>Comprende la necessità di stabilire e rispettare regole condivise all’interno di un gruppo</w:t>
            </w:r>
            <w:r>
              <w:rPr>
                <w:bCs/>
                <w:sz w:val="24"/>
                <w:szCs w:val="24"/>
              </w:rPr>
              <w:t>, a scuola e a casa</w:t>
            </w:r>
          </w:p>
        </w:tc>
        <w:tc>
          <w:tcPr>
            <w:tcW w:w="3969" w:type="dxa"/>
          </w:tcPr>
          <w:p w14:paraId="69D8770C" w14:textId="77777777" w:rsidR="001D7DD1" w:rsidRPr="00437780" w:rsidRDefault="001D7DD1" w:rsidP="00D052B3">
            <w:pPr>
              <w:pStyle w:val="Paragrafoelenco"/>
              <w:numPr>
                <w:ilvl w:val="0"/>
                <w:numId w:val="2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437780">
              <w:rPr>
                <w:rFonts w:asciiTheme="minorHAnsi" w:eastAsiaTheme="minorHAnsi" w:hAnsiTheme="minorHAnsi"/>
                <w:sz w:val="24"/>
                <w:szCs w:val="24"/>
              </w:rPr>
              <w:t>Individua le regole e le responsabilità di ciascuno</w:t>
            </w:r>
          </w:p>
          <w:p w14:paraId="6EEA8BCB" w14:textId="4CFDADD6" w:rsidR="005522EB" w:rsidRPr="000531C8" w:rsidRDefault="005522EB" w:rsidP="00D052B3"/>
        </w:tc>
      </w:tr>
      <w:tr w:rsidR="005522EB" w:rsidRPr="00DF5AAE" w14:paraId="4BE5604D" w14:textId="77777777" w:rsidTr="00FF30B3">
        <w:tc>
          <w:tcPr>
            <w:tcW w:w="2547" w:type="dxa"/>
          </w:tcPr>
          <w:p w14:paraId="296399F3" w14:textId="77777777" w:rsidR="00F52356" w:rsidRPr="00F52356" w:rsidRDefault="00F52356" w:rsidP="00D052B3">
            <w:pPr>
              <w:spacing w:line="240" w:lineRule="auto"/>
              <w:rPr>
                <w:rFonts w:cstheme="minorHAnsi"/>
                <w:b/>
              </w:rPr>
            </w:pPr>
            <w:r w:rsidRPr="00F52356">
              <w:rPr>
                <w:rFonts w:cstheme="minorHAnsi"/>
                <w:b/>
              </w:rPr>
              <w:t>SVILUPPO SOSTENIBILE</w:t>
            </w:r>
          </w:p>
          <w:p w14:paraId="01A2A9CD" w14:textId="77777777" w:rsidR="005522EB" w:rsidRPr="00F52356" w:rsidRDefault="005522EB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3480E759" w14:textId="599E2ABF" w:rsidR="00A1366F" w:rsidRPr="007A61CC" w:rsidRDefault="00A1366F" w:rsidP="00D052B3">
            <w:pPr>
              <w:pStyle w:val="Default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bCs/>
              </w:rPr>
            </w:pPr>
            <w:r w:rsidRPr="007A61CC">
              <w:rPr>
                <w:bCs/>
              </w:rPr>
              <w:t>Salute, igiene e sicurezza</w:t>
            </w:r>
          </w:p>
          <w:p w14:paraId="594C0BED" w14:textId="1F027942" w:rsidR="000325FC" w:rsidRPr="000325FC" w:rsidRDefault="000325FC" w:rsidP="000325FC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textAlignment w:val="auto"/>
              <w:rPr>
                <w:rFonts w:cstheme="minorHAnsi"/>
                <w:bCs/>
                <w:sz w:val="24"/>
                <w:szCs w:val="24"/>
              </w:rPr>
            </w:pPr>
            <w:r w:rsidRPr="007A61CC">
              <w:rPr>
                <w:bCs/>
                <w:sz w:val="24"/>
                <w:szCs w:val="24"/>
              </w:rPr>
              <w:t>Regole e buone maniere</w:t>
            </w:r>
          </w:p>
          <w:p w14:paraId="5858CF60" w14:textId="55725A63" w:rsidR="005522EB" w:rsidRPr="00FF30B3" w:rsidRDefault="000325FC" w:rsidP="000325FC">
            <w:pPr>
              <w:pStyle w:val="Paragrafoelenco"/>
              <w:spacing w:after="0"/>
            </w:pPr>
            <w:r w:rsidRPr="007A61CC">
              <w:rPr>
                <w:bCs/>
              </w:rPr>
              <w:t>Salute e benessere</w:t>
            </w:r>
          </w:p>
        </w:tc>
        <w:tc>
          <w:tcPr>
            <w:tcW w:w="3969" w:type="dxa"/>
          </w:tcPr>
          <w:p w14:paraId="7D050C3D" w14:textId="23DAB9E1" w:rsidR="00A1366F" w:rsidRPr="00D96CF5" w:rsidRDefault="00A1366F" w:rsidP="00D052B3">
            <w:pPr>
              <w:pStyle w:val="Default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bCs/>
              </w:rPr>
            </w:pPr>
            <w:r w:rsidRPr="00D96CF5">
              <w:rPr>
                <w:bCs/>
              </w:rPr>
              <w:t>Favorisce l’adozione di comportamenti igienicamente corretti e sicuri per la salvaguardia della salute</w:t>
            </w:r>
          </w:p>
          <w:p w14:paraId="62186EAA" w14:textId="05475E0E" w:rsidR="005522EB" w:rsidRPr="00437780" w:rsidRDefault="00A1366F" w:rsidP="00D052B3">
            <w:pPr>
              <w:pStyle w:val="Default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bCs/>
              </w:rPr>
            </w:pPr>
            <w:r w:rsidRPr="00D96CF5">
              <w:rPr>
                <w:bCs/>
              </w:rPr>
              <w:t xml:space="preserve">Favorisce l’adozione di atteggiamenti corretti </w:t>
            </w:r>
            <w:proofErr w:type="gramStart"/>
            <w:r w:rsidRPr="00D96CF5">
              <w:rPr>
                <w:bCs/>
              </w:rPr>
              <w:t>ed</w:t>
            </w:r>
            <w:proofErr w:type="gramEnd"/>
            <w:r w:rsidRPr="00D96CF5">
              <w:rPr>
                <w:bCs/>
              </w:rPr>
              <w:t xml:space="preserve"> educati a tavola</w:t>
            </w:r>
          </w:p>
        </w:tc>
        <w:tc>
          <w:tcPr>
            <w:tcW w:w="3969" w:type="dxa"/>
          </w:tcPr>
          <w:p w14:paraId="4EEBBA50" w14:textId="77777777" w:rsidR="00A1366F" w:rsidRPr="00437780" w:rsidRDefault="00A1366F" w:rsidP="00D052B3">
            <w:pPr>
              <w:pStyle w:val="Paragrafoelenco"/>
              <w:numPr>
                <w:ilvl w:val="0"/>
                <w:numId w:val="2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437780">
              <w:rPr>
                <w:rFonts w:asciiTheme="minorHAnsi" w:eastAsiaTheme="minorHAnsi" w:hAnsiTheme="minorHAnsi"/>
                <w:sz w:val="24"/>
                <w:szCs w:val="24"/>
              </w:rPr>
              <w:t>Conosce elementi di igiene</w:t>
            </w:r>
          </w:p>
          <w:p w14:paraId="5E5A5E6D" w14:textId="06F70C39" w:rsidR="005522EB" w:rsidRPr="00437780" w:rsidRDefault="005522EB" w:rsidP="00D052B3"/>
        </w:tc>
      </w:tr>
      <w:tr w:rsidR="005522EB" w:rsidRPr="00DF5AAE" w14:paraId="519AC699" w14:textId="77777777" w:rsidTr="00FF30B3">
        <w:tc>
          <w:tcPr>
            <w:tcW w:w="2547" w:type="dxa"/>
          </w:tcPr>
          <w:p w14:paraId="7A1A66DC" w14:textId="77777777" w:rsidR="00F52356" w:rsidRPr="00F52356" w:rsidRDefault="00F52356" w:rsidP="00D052B3">
            <w:pPr>
              <w:spacing w:line="240" w:lineRule="auto"/>
              <w:rPr>
                <w:rFonts w:cstheme="minorHAnsi"/>
                <w:b/>
              </w:rPr>
            </w:pPr>
            <w:r w:rsidRPr="00F52356">
              <w:rPr>
                <w:rFonts w:cstheme="minorHAnsi"/>
                <w:b/>
              </w:rPr>
              <w:t>CITTADINANZA DIGITALE</w:t>
            </w:r>
          </w:p>
          <w:p w14:paraId="49966411" w14:textId="77777777" w:rsidR="005522EB" w:rsidRPr="00F52356" w:rsidRDefault="005522EB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16EAE5C9" w14:textId="77777777" w:rsidR="000325FC" w:rsidRPr="001C27E5" w:rsidRDefault="000325FC" w:rsidP="000325FC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27E5">
              <w:rPr>
                <w:sz w:val="24"/>
                <w:szCs w:val="24"/>
              </w:rPr>
              <w:t xml:space="preserve">Semplici programmi di grafica </w:t>
            </w:r>
          </w:p>
          <w:p w14:paraId="4C7E121B" w14:textId="77777777" w:rsidR="000325FC" w:rsidRPr="007A48F8" w:rsidRDefault="000325FC" w:rsidP="000325FC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A48F8">
              <w:rPr>
                <w:sz w:val="24"/>
                <w:szCs w:val="24"/>
              </w:rPr>
              <w:t>Computer e software</w:t>
            </w:r>
          </w:p>
          <w:p w14:paraId="2989BD50" w14:textId="15578312" w:rsidR="005522EB" w:rsidRPr="00FF30B3" w:rsidRDefault="005522EB" w:rsidP="000325FC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720"/>
              <w:textAlignment w:val="auto"/>
              <w:rPr>
                <w:rFonts w:eastAsiaTheme="minorHAnsi"/>
              </w:rPr>
            </w:pPr>
          </w:p>
        </w:tc>
        <w:tc>
          <w:tcPr>
            <w:tcW w:w="3969" w:type="dxa"/>
          </w:tcPr>
          <w:p w14:paraId="24307770" w14:textId="1737C569" w:rsidR="005522EB" w:rsidRPr="00FF30B3" w:rsidRDefault="000325FC" w:rsidP="00D052B3">
            <w:pPr>
              <w:pStyle w:val="Paragrafoelenco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auto"/>
            </w:pPr>
            <w:r w:rsidRPr="001C27E5">
              <w:t>Utilizza semplici materiali digitali per l’apprendimento</w:t>
            </w:r>
          </w:p>
        </w:tc>
        <w:tc>
          <w:tcPr>
            <w:tcW w:w="3969" w:type="dxa"/>
          </w:tcPr>
          <w:p w14:paraId="23DAB4B9" w14:textId="77777777" w:rsidR="000325FC" w:rsidRPr="007A48F8" w:rsidRDefault="000325FC" w:rsidP="000325FC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textAlignment w:val="auto"/>
            </w:pPr>
            <w:r w:rsidRPr="007A48F8">
              <w:t xml:space="preserve">Utilizza con consapevolezza e responsabilità le tecnologie per ricercare, produrre ed elaborare dati e informazioni </w:t>
            </w:r>
          </w:p>
          <w:p w14:paraId="7262C133" w14:textId="1ABA2418" w:rsidR="005522EB" w:rsidRPr="000325FC" w:rsidRDefault="005522EB" w:rsidP="000325FC"/>
        </w:tc>
      </w:tr>
    </w:tbl>
    <w:p w14:paraId="28B123FA" w14:textId="77777777" w:rsidR="0065190D" w:rsidRPr="00DF5AAE" w:rsidRDefault="0065190D" w:rsidP="00D052B3">
      <w:pPr>
        <w:rPr>
          <w:rFonts w:asciiTheme="minorHAnsi" w:hAnsiTheme="minorHAnsi" w:cstheme="minorHAnsi"/>
        </w:rPr>
      </w:pPr>
    </w:p>
    <w:tbl>
      <w:tblPr>
        <w:tblStyle w:val="Grigliatabella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3969"/>
        <w:gridCol w:w="3969"/>
      </w:tblGrid>
      <w:tr w:rsidR="005522EB" w:rsidRPr="00DF5AAE" w14:paraId="46CDDFE3" w14:textId="77777777" w:rsidTr="0065190D">
        <w:tc>
          <w:tcPr>
            <w:tcW w:w="14454" w:type="dxa"/>
            <w:gridSpan w:val="4"/>
          </w:tcPr>
          <w:p w14:paraId="026DBBE5" w14:textId="1919B413" w:rsidR="005522EB" w:rsidRPr="00DF5AAE" w:rsidRDefault="005522EB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F5AAE">
              <w:rPr>
                <w:rFonts w:asciiTheme="minorHAnsi" w:hAnsiTheme="minorHAnsi" w:cstheme="minorHAnsi"/>
                <w:b/>
                <w:bCs/>
                <w:color w:val="FF0000"/>
              </w:rPr>
              <w:t>III Bimestre: febbraio e marzo</w:t>
            </w:r>
          </w:p>
        </w:tc>
      </w:tr>
      <w:tr w:rsidR="00515FF6" w:rsidRPr="00DF5AAE" w14:paraId="627C14D1" w14:textId="77777777" w:rsidTr="00515FF6">
        <w:tc>
          <w:tcPr>
            <w:tcW w:w="2547" w:type="dxa"/>
            <w:shd w:val="clear" w:color="auto" w:fill="DBE5F1" w:themeFill="accent1" w:themeFillTint="33"/>
          </w:tcPr>
          <w:p w14:paraId="76364AF9" w14:textId="0A1DED62" w:rsidR="00515FF6" w:rsidRPr="00DF5AAE" w:rsidRDefault="00515FF6" w:rsidP="00D052B3">
            <w:pPr>
              <w:spacing w:line="240" w:lineRule="auto"/>
              <w:rPr>
                <w:rFonts w:cstheme="minorHAnsi"/>
                <w:b/>
                <w:color w:val="FF0000"/>
              </w:rPr>
            </w:pPr>
            <w:r w:rsidRPr="007D40D2">
              <w:rPr>
                <w:rFonts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1BE72F84" w14:textId="5416075D" w:rsidR="00515FF6" w:rsidRPr="00DF5AAE" w:rsidRDefault="00515FF6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  <w:r w:rsidRPr="007D40D2">
              <w:rPr>
                <w:rFonts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0F16AB81" w14:textId="39289015" w:rsidR="00515FF6" w:rsidRPr="00DF5AAE" w:rsidRDefault="00515FF6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  <w:r w:rsidRPr="007D40D2">
              <w:rPr>
                <w:rFonts w:cstheme="minorHAnsi"/>
                <w:b/>
              </w:rPr>
              <w:t>Abilità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73BE3174" w14:textId="642C5A68" w:rsidR="00515FF6" w:rsidRPr="00DF5AAE" w:rsidRDefault="00515FF6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7D40D2">
              <w:rPr>
                <w:rFonts w:cstheme="minorHAnsi"/>
                <w:b/>
              </w:rPr>
              <w:t>Competenze</w:t>
            </w:r>
          </w:p>
        </w:tc>
      </w:tr>
      <w:tr w:rsidR="005522EB" w:rsidRPr="00DF5AAE" w14:paraId="1CADAA6B" w14:textId="77777777" w:rsidTr="00515FF6">
        <w:tc>
          <w:tcPr>
            <w:tcW w:w="2547" w:type="dxa"/>
          </w:tcPr>
          <w:p w14:paraId="181D0D88" w14:textId="77777777" w:rsidR="00515FF6" w:rsidRPr="00515FF6" w:rsidRDefault="00515FF6" w:rsidP="00D052B3">
            <w:pPr>
              <w:spacing w:line="240" w:lineRule="auto"/>
              <w:rPr>
                <w:rFonts w:cstheme="minorHAnsi"/>
                <w:b/>
              </w:rPr>
            </w:pPr>
            <w:r w:rsidRPr="00515FF6">
              <w:rPr>
                <w:rFonts w:cstheme="minorHAnsi"/>
                <w:b/>
              </w:rPr>
              <w:lastRenderedPageBreak/>
              <w:t>COSTITUZIONE</w:t>
            </w:r>
          </w:p>
          <w:p w14:paraId="184498A6" w14:textId="77777777" w:rsidR="005522EB" w:rsidRPr="00515FF6" w:rsidRDefault="005522EB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0CF18B75" w14:textId="77777777" w:rsidR="003A4912" w:rsidRPr="00D96CF5" w:rsidRDefault="003A4912" w:rsidP="00D052B3">
            <w:pPr>
              <w:pStyle w:val="Defaul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bCs/>
              </w:rPr>
            </w:pPr>
            <w:r w:rsidRPr="00D96CF5">
              <w:rPr>
                <w:bCs/>
              </w:rPr>
              <w:t>Diritti e doveri</w:t>
            </w:r>
          </w:p>
          <w:p w14:paraId="1AA0DEF7" w14:textId="77777777" w:rsidR="005522EB" w:rsidRPr="00515FF6" w:rsidRDefault="005522EB" w:rsidP="00D052B3">
            <w:pPr>
              <w:pStyle w:val="Paragrafoelenco"/>
              <w:spacing w:after="0"/>
            </w:pPr>
          </w:p>
        </w:tc>
        <w:tc>
          <w:tcPr>
            <w:tcW w:w="3969" w:type="dxa"/>
          </w:tcPr>
          <w:p w14:paraId="4DC9A98B" w14:textId="39FAEE21" w:rsidR="003A4912" w:rsidRPr="00D96CF5" w:rsidRDefault="003A4912" w:rsidP="00D052B3">
            <w:pPr>
              <w:pStyle w:val="Defaul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bCs/>
              </w:rPr>
            </w:pPr>
            <w:r w:rsidRPr="00D96CF5">
              <w:rPr>
                <w:bCs/>
              </w:rPr>
              <w:t>Attiva comportamenti sociali nel rispetto dei valori che rendono possibile la convivenza democratica</w:t>
            </w:r>
          </w:p>
          <w:p w14:paraId="28966839" w14:textId="4C7A2039" w:rsidR="005522EB" w:rsidRPr="00515FF6" w:rsidRDefault="005522EB" w:rsidP="00D052B3">
            <w:pPr>
              <w:pStyle w:val="Paragrafoelenco"/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4F68D5" w14:textId="77777777" w:rsidR="00AC3C8C" w:rsidRPr="00437780" w:rsidRDefault="00AC3C8C" w:rsidP="00D052B3">
            <w:pPr>
              <w:pStyle w:val="Paragrafoelenco"/>
              <w:numPr>
                <w:ilvl w:val="0"/>
                <w:numId w:val="2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437780">
              <w:rPr>
                <w:rFonts w:asciiTheme="minorHAnsi" w:eastAsiaTheme="minorHAnsi" w:hAnsiTheme="minorHAnsi"/>
                <w:sz w:val="24"/>
                <w:szCs w:val="24"/>
              </w:rPr>
              <w:t>Esprime i propri diritti, riconoscendo allo stesso tempo quelli degli altri</w:t>
            </w:r>
          </w:p>
          <w:p w14:paraId="2D2918EB" w14:textId="62AC89FB" w:rsidR="005522EB" w:rsidRPr="00437780" w:rsidRDefault="00AC3C8C" w:rsidP="00D052B3">
            <w:pPr>
              <w:pStyle w:val="Paragrafoelenco"/>
              <w:numPr>
                <w:ilvl w:val="0"/>
                <w:numId w:val="2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437780">
              <w:rPr>
                <w:rFonts w:asciiTheme="minorHAnsi" w:eastAsiaTheme="minorHAnsi" w:hAnsiTheme="minorHAnsi"/>
                <w:sz w:val="24"/>
                <w:szCs w:val="24"/>
              </w:rPr>
              <w:t>Individua le regole e le responsabilità di ciascuno</w:t>
            </w:r>
          </w:p>
        </w:tc>
      </w:tr>
      <w:tr w:rsidR="005522EB" w:rsidRPr="00DF5AAE" w14:paraId="0DDEC956" w14:textId="77777777" w:rsidTr="00515FF6">
        <w:tc>
          <w:tcPr>
            <w:tcW w:w="2547" w:type="dxa"/>
          </w:tcPr>
          <w:p w14:paraId="745F3F97" w14:textId="77777777" w:rsidR="00515FF6" w:rsidRPr="00515FF6" w:rsidRDefault="00515FF6" w:rsidP="00D052B3">
            <w:pPr>
              <w:spacing w:line="240" w:lineRule="auto"/>
              <w:rPr>
                <w:rFonts w:cstheme="minorHAnsi"/>
                <w:b/>
              </w:rPr>
            </w:pPr>
            <w:r w:rsidRPr="00515FF6">
              <w:rPr>
                <w:rFonts w:cstheme="minorHAnsi"/>
                <w:b/>
              </w:rPr>
              <w:t>SVILUPPO SOSTENIBILE</w:t>
            </w:r>
          </w:p>
          <w:p w14:paraId="2C23A63D" w14:textId="77777777" w:rsidR="005522EB" w:rsidRPr="00515FF6" w:rsidRDefault="005522EB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0DF60F9B" w14:textId="77777777" w:rsidR="005522EB" w:rsidRPr="00A1366F" w:rsidRDefault="00A1366F" w:rsidP="00D052B3">
            <w:pPr>
              <w:pStyle w:val="Paragrafoelenco"/>
              <w:numPr>
                <w:ilvl w:val="0"/>
                <w:numId w:val="10"/>
              </w:numPr>
              <w:spacing w:after="0"/>
            </w:pPr>
            <w:r w:rsidRPr="007A61CC">
              <w:rPr>
                <w:bCs/>
                <w:sz w:val="24"/>
                <w:szCs w:val="24"/>
              </w:rPr>
              <w:t>Salute ed ambiente</w:t>
            </w:r>
          </w:p>
          <w:p w14:paraId="4C01D74F" w14:textId="77777777" w:rsidR="00A1366F" w:rsidRPr="00A1366F" w:rsidRDefault="00A1366F" w:rsidP="00D052B3">
            <w:pPr>
              <w:pStyle w:val="Paragrafoelenco"/>
              <w:numPr>
                <w:ilvl w:val="0"/>
                <w:numId w:val="10"/>
              </w:numPr>
              <w:spacing w:after="0"/>
            </w:pPr>
            <w:r>
              <w:rPr>
                <w:bCs/>
                <w:sz w:val="24"/>
                <w:szCs w:val="24"/>
              </w:rPr>
              <w:t>La raccolta differenziata</w:t>
            </w:r>
          </w:p>
          <w:p w14:paraId="6EAD2F13" w14:textId="520F24C8" w:rsidR="00A1366F" w:rsidRPr="00515FF6" w:rsidRDefault="00A1366F" w:rsidP="00D052B3">
            <w:pPr>
              <w:pStyle w:val="Paragrafoelenco"/>
              <w:numPr>
                <w:ilvl w:val="0"/>
                <w:numId w:val="10"/>
              </w:numPr>
              <w:spacing w:after="0"/>
            </w:pPr>
            <w:r>
              <w:rPr>
                <w:bCs/>
                <w:sz w:val="24"/>
                <w:szCs w:val="24"/>
              </w:rPr>
              <w:t>Risorse idriche ed energetiche</w:t>
            </w:r>
          </w:p>
        </w:tc>
        <w:tc>
          <w:tcPr>
            <w:tcW w:w="3969" w:type="dxa"/>
          </w:tcPr>
          <w:p w14:paraId="1412F54B" w14:textId="6A8E468C" w:rsidR="00A1366F" w:rsidRDefault="00A1366F" w:rsidP="00D052B3">
            <w:pPr>
              <w:pStyle w:val="Default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bCs/>
              </w:rPr>
            </w:pPr>
            <w:r w:rsidRPr="00D96CF5">
              <w:rPr>
                <w:bCs/>
              </w:rPr>
              <w:t xml:space="preserve">Favorisce l’adozione di atteggiamenti corretti </w:t>
            </w:r>
            <w:proofErr w:type="gramStart"/>
            <w:r w:rsidRPr="00D96CF5">
              <w:rPr>
                <w:bCs/>
              </w:rPr>
              <w:t>ed</w:t>
            </w:r>
            <w:proofErr w:type="gramEnd"/>
            <w:r w:rsidRPr="00D96CF5">
              <w:rPr>
                <w:bCs/>
              </w:rPr>
              <w:t xml:space="preserve"> educati </w:t>
            </w:r>
            <w:r>
              <w:rPr>
                <w:bCs/>
              </w:rPr>
              <w:t>nell’ambiente in cui vive</w:t>
            </w:r>
          </w:p>
          <w:p w14:paraId="0DF6C6E4" w14:textId="44F55D8E" w:rsidR="00A1366F" w:rsidRPr="00D96CF5" w:rsidRDefault="00A1366F" w:rsidP="00D052B3">
            <w:pPr>
              <w:pStyle w:val="Default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bCs/>
              </w:rPr>
            </w:pPr>
            <w:r w:rsidRPr="00D96CF5">
              <w:rPr>
                <w:bCs/>
              </w:rPr>
              <w:t>Promuove la gestione dei rifiuti urbani, in particolare la raccolta differenziata</w:t>
            </w:r>
          </w:p>
          <w:p w14:paraId="04F3DF98" w14:textId="1DAA8187" w:rsidR="005522EB" w:rsidRPr="00437780" w:rsidRDefault="00A1366F" w:rsidP="00D052B3">
            <w:pPr>
              <w:pStyle w:val="Default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bCs/>
              </w:rPr>
            </w:pPr>
            <w:r w:rsidRPr="00D96CF5">
              <w:rPr>
                <w:bCs/>
              </w:rPr>
              <w:t>Favorisce il corretto uso delle risorse idriche ed energetiche</w:t>
            </w:r>
          </w:p>
        </w:tc>
        <w:tc>
          <w:tcPr>
            <w:tcW w:w="3969" w:type="dxa"/>
          </w:tcPr>
          <w:p w14:paraId="57741D16" w14:textId="77777777" w:rsidR="00767AA8" w:rsidRPr="00437780" w:rsidRDefault="00767AA8" w:rsidP="00D052B3">
            <w:pPr>
              <w:pStyle w:val="Paragrafoelenco"/>
              <w:numPr>
                <w:ilvl w:val="0"/>
                <w:numId w:val="2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437780">
              <w:rPr>
                <w:rFonts w:asciiTheme="minorHAnsi" w:eastAsiaTheme="minorHAnsi" w:hAnsiTheme="minorHAnsi"/>
                <w:sz w:val="24"/>
                <w:szCs w:val="24"/>
              </w:rPr>
              <w:t>Pratica forme di utilizzo e riciclaggio dei materiali</w:t>
            </w:r>
          </w:p>
          <w:p w14:paraId="1C8CA970" w14:textId="6F354B8A" w:rsidR="00767AA8" w:rsidRPr="00437780" w:rsidRDefault="00767AA8" w:rsidP="00D052B3">
            <w:pPr>
              <w:pStyle w:val="Paragrafoelenco"/>
              <w:numPr>
                <w:ilvl w:val="0"/>
                <w:numId w:val="2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437780">
              <w:rPr>
                <w:rFonts w:asciiTheme="minorHAnsi" w:eastAsiaTheme="minorHAnsi" w:hAnsiTheme="minorHAnsi"/>
                <w:sz w:val="24"/>
                <w:szCs w:val="24"/>
              </w:rPr>
              <w:t>Usa in modo corretto le risorse, evitando sprechi d’acqua e di energia, forme di inquinamento</w:t>
            </w:r>
          </w:p>
          <w:p w14:paraId="1AD58F15" w14:textId="029EBC1E" w:rsidR="005522EB" w:rsidRPr="00437780" w:rsidRDefault="005522EB" w:rsidP="00D052B3"/>
        </w:tc>
      </w:tr>
      <w:tr w:rsidR="005522EB" w:rsidRPr="00DF5AAE" w14:paraId="3DD91C65" w14:textId="77777777" w:rsidTr="00515FF6">
        <w:tc>
          <w:tcPr>
            <w:tcW w:w="2547" w:type="dxa"/>
          </w:tcPr>
          <w:p w14:paraId="6E860F68" w14:textId="77777777" w:rsidR="00515FF6" w:rsidRPr="00515FF6" w:rsidRDefault="00515FF6" w:rsidP="00D052B3">
            <w:pPr>
              <w:spacing w:line="240" w:lineRule="auto"/>
              <w:rPr>
                <w:rFonts w:cstheme="minorHAnsi"/>
                <w:b/>
              </w:rPr>
            </w:pPr>
            <w:r w:rsidRPr="00515FF6">
              <w:rPr>
                <w:rFonts w:cstheme="minorHAnsi"/>
                <w:b/>
              </w:rPr>
              <w:t>CITTADINANZA DIGITALE</w:t>
            </w:r>
          </w:p>
          <w:p w14:paraId="0F877F51" w14:textId="77777777" w:rsidR="005522EB" w:rsidRPr="00515FF6" w:rsidRDefault="005522EB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07E21300" w14:textId="77777777" w:rsidR="000325FC" w:rsidRPr="007A48F8" w:rsidRDefault="000325FC" w:rsidP="000325FC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A48F8">
              <w:rPr>
                <w:sz w:val="24"/>
                <w:szCs w:val="24"/>
              </w:rPr>
              <w:t>Computer e software</w:t>
            </w:r>
          </w:p>
          <w:p w14:paraId="5C2BF6AE" w14:textId="06FF96E2" w:rsidR="00690301" w:rsidRPr="00515FF6" w:rsidRDefault="000325FC" w:rsidP="000325FC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C27E5">
              <w:rPr>
                <w:sz w:val="24"/>
                <w:szCs w:val="24"/>
              </w:rPr>
              <w:t>Le funzioni di base dei programmi di videoscrittura</w:t>
            </w:r>
          </w:p>
        </w:tc>
        <w:tc>
          <w:tcPr>
            <w:tcW w:w="3969" w:type="dxa"/>
          </w:tcPr>
          <w:p w14:paraId="0BADFFD7" w14:textId="77777777" w:rsidR="000325FC" w:rsidRPr="001C27E5" w:rsidRDefault="000325FC" w:rsidP="000325FC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textAlignment w:val="auto"/>
            </w:pPr>
            <w:r w:rsidRPr="001C27E5">
              <w:t xml:space="preserve">Utilizza semplici materiali digitali per l’apprendimento. </w:t>
            </w:r>
          </w:p>
          <w:p w14:paraId="1DA34A27" w14:textId="4038E68C" w:rsidR="005522EB" w:rsidRPr="00515FF6" w:rsidRDefault="000325FC" w:rsidP="000325FC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C27E5">
              <w:t>Utilizza il computer per</w:t>
            </w:r>
            <w:r w:rsidR="00C11AAA">
              <w:t xml:space="preserve"> scrivere</w:t>
            </w:r>
            <w:r w:rsidRPr="001C27E5">
              <w:t xml:space="preserve"> </w:t>
            </w:r>
            <w:r w:rsidR="00C11AAA">
              <w:t xml:space="preserve">ed </w:t>
            </w:r>
            <w:r w:rsidRPr="001C27E5">
              <w:t>eseguire giochi didattici</w:t>
            </w:r>
          </w:p>
        </w:tc>
        <w:tc>
          <w:tcPr>
            <w:tcW w:w="3969" w:type="dxa"/>
          </w:tcPr>
          <w:p w14:paraId="1249401C" w14:textId="77777777" w:rsidR="00E6232D" w:rsidRPr="007A48F8" w:rsidRDefault="00E6232D" w:rsidP="00E6232D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textAlignment w:val="auto"/>
            </w:pPr>
            <w:r w:rsidRPr="007A48F8">
              <w:t xml:space="preserve">Utilizza con consapevolezza e responsabilità le tecnologie per ricercare, produrre ed elaborare dati e informazioni </w:t>
            </w:r>
          </w:p>
          <w:p w14:paraId="1C6084F3" w14:textId="7893BEA1" w:rsidR="005522EB" w:rsidRPr="00C11AAA" w:rsidRDefault="00E6232D" w:rsidP="00C11AAA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textAlignment w:val="auto"/>
            </w:pPr>
            <w:r w:rsidRPr="007A48F8">
              <w:t>Usa le tecnologie per interagire con altre persone, come supporto alla creatività e alla soluzione di problemi.</w:t>
            </w:r>
          </w:p>
        </w:tc>
      </w:tr>
    </w:tbl>
    <w:p w14:paraId="5AD24109" w14:textId="77777777" w:rsidR="00515FF6" w:rsidRPr="00DF5AAE" w:rsidRDefault="00515FF6" w:rsidP="00D052B3">
      <w:pPr>
        <w:rPr>
          <w:rFonts w:asciiTheme="minorHAnsi" w:hAnsiTheme="minorHAnsi" w:cstheme="minorHAnsi"/>
        </w:rPr>
      </w:pPr>
    </w:p>
    <w:tbl>
      <w:tblPr>
        <w:tblStyle w:val="Grigliatabella"/>
        <w:tblW w:w="14454" w:type="dxa"/>
        <w:tblLayout w:type="fixed"/>
        <w:tblLook w:val="04A0" w:firstRow="1" w:lastRow="0" w:firstColumn="1" w:lastColumn="0" w:noHBand="0" w:noVBand="1"/>
      </w:tblPr>
      <w:tblGrid>
        <w:gridCol w:w="2016"/>
        <w:gridCol w:w="4075"/>
        <w:gridCol w:w="4394"/>
        <w:gridCol w:w="3969"/>
      </w:tblGrid>
      <w:tr w:rsidR="005522EB" w:rsidRPr="00DF5AAE" w14:paraId="349D036C" w14:textId="77777777" w:rsidTr="0065190D">
        <w:tc>
          <w:tcPr>
            <w:tcW w:w="14454" w:type="dxa"/>
            <w:gridSpan w:val="4"/>
          </w:tcPr>
          <w:p w14:paraId="092A3E19" w14:textId="50A37234" w:rsidR="005522EB" w:rsidRPr="00DF5AAE" w:rsidRDefault="005522EB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F5AAE">
              <w:rPr>
                <w:rFonts w:asciiTheme="minorHAnsi" w:hAnsiTheme="minorHAnsi" w:cstheme="minorHAnsi"/>
                <w:b/>
                <w:bCs/>
                <w:color w:val="FF0000"/>
              </w:rPr>
              <w:t>IV Bimestre: aprile e maggio (termine II Quadrimestre)</w:t>
            </w:r>
          </w:p>
        </w:tc>
      </w:tr>
      <w:tr w:rsidR="00515FF6" w:rsidRPr="00DF5AAE" w14:paraId="7D8EE492" w14:textId="77777777" w:rsidTr="00515FF6">
        <w:tc>
          <w:tcPr>
            <w:tcW w:w="2016" w:type="dxa"/>
            <w:shd w:val="clear" w:color="auto" w:fill="DBE5F1" w:themeFill="accent1" w:themeFillTint="33"/>
          </w:tcPr>
          <w:p w14:paraId="69767ACF" w14:textId="6A9FCF70" w:rsidR="00515FF6" w:rsidRPr="00DF5AAE" w:rsidRDefault="00515FF6" w:rsidP="00D052B3">
            <w:pPr>
              <w:spacing w:line="240" w:lineRule="auto"/>
              <w:rPr>
                <w:rFonts w:cstheme="minorHAnsi"/>
                <w:b/>
                <w:color w:val="FF0000"/>
              </w:rPr>
            </w:pPr>
            <w:r w:rsidRPr="007D40D2">
              <w:rPr>
                <w:rFonts w:cstheme="minorHAnsi"/>
                <w:b/>
              </w:rPr>
              <w:t>Indicatori</w:t>
            </w:r>
          </w:p>
        </w:tc>
        <w:tc>
          <w:tcPr>
            <w:tcW w:w="4075" w:type="dxa"/>
            <w:shd w:val="clear" w:color="auto" w:fill="DBE5F1" w:themeFill="accent1" w:themeFillTint="33"/>
          </w:tcPr>
          <w:p w14:paraId="0152341D" w14:textId="2BD14239" w:rsidR="00515FF6" w:rsidRPr="00DF5AAE" w:rsidRDefault="00515FF6" w:rsidP="00D052B3">
            <w:pPr>
              <w:spacing w:line="240" w:lineRule="auto"/>
              <w:ind w:left="360"/>
              <w:rPr>
                <w:rFonts w:cstheme="minorHAnsi"/>
                <w:b/>
                <w:bCs/>
              </w:rPr>
            </w:pPr>
            <w:r w:rsidRPr="007D40D2">
              <w:rPr>
                <w:rFonts w:cstheme="minorHAnsi"/>
                <w:b/>
              </w:rPr>
              <w:t>Conoscenze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9A5F901" w14:textId="0FE5E185" w:rsidR="00515FF6" w:rsidRPr="00DF5AAE" w:rsidRDefault="00515FF6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7D40D2">
              <w:rPr>
                <w:rFonts w:cstheme="minorHAnsi"/>
                <w:b/>
              </w:rPr>
              <w:t>Abilità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7F4E653D" w14:textId="01095907" w:rsidR="00515FF6" w:rsidRPr="00DF5AAE" w:rsidRDefault="00515FF6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7D40D2">
              <w:rPr>
                <w:rFonts w:cstheme="minorHAnsi"/>
                <w:b/>
              </w:rPr>
              <w:t>Competenze</w:t>
            </w:r>
          </w:p>
        </w:tc>
      </w:tr>
      <w:tr w:rsidR="005522EB" w:rsidRPr="00DF5AAE" w14:paraId="21534B44" w14:textId="77777777" w:rsidTr="0065190D">
        <w:tc>
          <w:tcPr>
            <w:tcW w:w="2016" w:type="dxa"/>
          </w:tcPr>
          <w:p w14:paraId="52A4DDA9" w14:textId="77777777" w:rsidR="00515FF6" w:rsidRPr="00515FF6" w:rsidRDefault="00515FF6" w:rsidP="00D052B3">
            <w:pPr>
              <w:spacing w:line="240" w:lineRule="auto"/>
              <w:rPr>
                <w:rFonts w:cstheme="minorHAnsi"/>
                <w:b/>
              </w:rPr>
            </w:pPr>
            <w:r w:rsidRPr="00515FF6">
              <w:rPr>
                <w:rFonts w:cstheme="minorHAnsi"/>
                <w:b/>
              </w:rPr>
              <w:t>COSTITUZIONE</w:t>
            </w:r>
          </w:p>
          <w:p w14:paraId="61CC7EE5" w14:textId="77777777" w:rsidR="005522EB" w:rsidRPr="00515FF6" w:rsidRDefault="005522EB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5" w:type="dxa"/>
          </w:tcPr>
          <w:p w14:paraId="65828B3D" w14:textId="77777777" w:rsidR="003A4912" w:rsidRPr="00D96CF5" w:rsidRDefault="003A4912" w:rsidP="00D052B3">
            <w:pPr>
              <w:pStyle w:val="Default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bCs/>
              </w:rPr>
            </w:pPr>
            <w:r w:rsidRPr="00D96CF5">
              <w:rPr>
                <w:bCs/>
              </w:rPr>
              <w:t>Diritti e doveri</w:t>
            </w:r>
          </w:p>
          <w:p w14:paraId="391ECF2E" w14:textId="77777777" w:rsidR="005522EB" w:rsidRPr="00515FF6" w:rsidRDefault="005522EB" w:rsidP="00D052B3"/>
          <w:p w14:paraId="7D2CFAEB" w14:textId="77777777" w:rsidR="005522EB" w:rsidRPr="00515FF6" w:rsidRDefault="005522EB" w:rsidP="00D052B3"/>
        </w:tc>
        <w:tc>
          <w:tcPr>
            <w:tcW w:w="4394" w:type="dxa"/>
          </w:tcPr>
          <w:p w14:paraId="043305AD" w14:textId="5EA90D60" w:rsidR="003A4912" w:rsidRPr="00D96CF5" w:rsidRDefault="003A4912" w:rsidP="00D052B3">
            <w:pPr>
              <w:pStyle w:val="Default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bCs/>
              </w:rPr>
            </w:pPr>
            <w:r w:rsidRPr="00D96CF5">
              <w:rPr>
                <w:bCs/>
              </w:rPr>
              <w:t>Attiva comportamenti sociali nel rispetto dei valori che rendono possibile la convivenza democratica</w:t>
            </w:r>
          </w:p>
          <w:p w14:paraId="41A30082" w14:textId="0B9C67D5" w:rsidR="005522EB" w:rsidRPr="00515FF6" w:rsidRDefault="005522EB" w:rsidP="00D052B3">
            <w:pPr>
              <w:pStyle w:val="Paragrafoelenco"/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BD74BC" w14:textId="77777777" w:rsidR="00AC3C8C" w:rsidRPr="00437780" w:rsidRDefault="00AC3C8C" w:rsidP="00D052B3">
            <w:pPr>
              <w:pStyle w:val="Paragrafoelenco"/>
              <w:numPr>
                <w:ilvl w:val="0"/>
                <w:numId w:val="2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437780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Esprime i propri diritti, riconoscendo allo stesso tempo quelli degli altri</w:t>
            </w:r>
          </w:p>
          <w:p w14:paraId="25574DE0" w14:textId="44D9111C" w:rsidR="005522EB" w:rsidRPr="00437780" w:rsidRDefault="00AC3C8C" w:rsidP="00D052B3">
            <w:pPr>
              <w:pStyle w:val="Paragrafoelenco"/>
              <w:numPr>
                <w:ilvl w:val="0"/>
                <w:numId w:val="2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437780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Individua le regole e le responsabilità di ciascuno</w:t>
            </w:r>
          </w:p>
        </w:tc>
      </w:tr>
      <w:tr w:rsidR="005522EB" w:rsidRPr="00DF5AAE" w14:paraId="3781D846" w14:textId="77777777" w:rsidTr="0065190D">
        <w:tc>
          <w:tcPr>
            <w:tcW w:w="2016" w:type="dxa"/>
          </w:tcPr>
          <w:p w14:paraId="22985250" w14:textId="77777777" w:rsidR="00515FF6" w:rsidRPr="00515FF6" w:rsidRDefault="00515FF6" w:rsidP="00D052B3">
            <w:pPr>
              <w:spacing w:line="240" w:lineRule="auto"/>
              <w:rPr>
                <w:rFonts w:cstheme="minorHAnsi"/>
                <w:b/>
              </w:rPr>
            </w:pPr>
            <w:r w:rsidRPr="00515FF6">
              <w:rPr>
                <w:rFonts w:cstheme="minorHAnsi"/>
                <w:b/>
              </w:rPr>
              <w:lastRenderedPageBreak/>
              <w:t>SVILUPPO SOSTENIBILE</w:t>
            </w:r>
          </w:p>
          <w:p w14:paraId="3DDD254C" w14:textId="77777777" w:rsidR="005522EB" w:rsidRPr="00515FF6" w:rsidRDefault="005522EB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5" w:type="dxa"/>
          </w:tcPr>
          <w:p w14:paraId="67ECAD19" w14:textId="75E81ABE" w:rsidR="005522EB" w:rsidRPr="00515FF6" w:rsidRDefault="00982B7E" w:rsidP="00D052B3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5FF6">
              <w:rPr>
                <w:rFonts w:asciiTheme="minorHAnsi" w:eastAsiaTheme="minorHAnsi" w:hAnsiTheme="minorHAnsi"/>
                <w:sz w:val="24"/>
                <w:szCs w:val="24"/>
              </w:rPr>
              <w:t>Le norme del codice stradale</w:t>
            </w:r>
          </w:p>
        </w:tc>
        <w:tc>
          <w:tcPr>
            <w:tcW w:w="4394" w:type="dxa"/>
          </w:tcPr>
          <w:p w14:paraId="7DB985C6" w14:textId="6BD208AD" w:rsidR="005522EB" w:rsidRPr="00515FF6" w:rsidRDefault="00982B7E" w:rsidP="00D052B3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5FF6">
              <w:rPr>
                <w:rFonts w:asciiTheme="minorHAnsi" w:eastAsiaTheme="minorHAnsi" w:hAnsiTheme="minorHAnsi"/>
                <w:sz w:val="24"/>
                <w:szCs w:val="24"/>
              </w:rPr>
              <w:t>Si muove in sicurezza per la strada</w:t>
            </w:r>
          </w:p>
        </w:tc>
        <w:tc>
          <w:tcPr>
            <w:tcW w:w="3969" w:type="dxa"/>
          </w:tcPr>
          <w:p w14:paraId="35BEE1DC" w14:textId="77777777" w:rsidR="00D17CBF" w:rsidRPr="00437780" w:rsidRDefault="00887820" w:rsidP="00D052B3">
            <w:pPr>
              <w:pStyle w:val="Paragrafoelenco"/>
              <w:numPr>
                <w:ilvl w:val="0"/>
                <w:numId w:val="2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437780">
              <w:rPr>
                <w:rFonts w:asciiTheme="minorHAnsi" w:eastAsiaTheme="minorHAnsi" w:hAnsiTheme="minorHAnsi"/>
                <w:sz w:val="24"/>
                <w:szCs w:val="24"/>
              </w:rPr>
              <w:t>Considera la strada come luogo in cui i comportamenti corretti favoriscono un ambiente improntato ai valori civili e sociali.</w:t>
            </w:r>
          </w:p>
          <w:p w14:paraId="514DFA22" w14:textId="3559C5D8" w:rsidR="005522EB" w:rsidRPr="00437780" w:rsidRDefault="00887820" w:rsidP="00D052B3">
            <w:pPr>
              <w:pStyle w:val="Paragrafoelenco"/>
              <w:numPr>
                <w:ilvl w:val="0"/>
                <w:numId w:val="2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437780">
              <w:rPr>
                <w:rFonts w:asciiTheme="minorHAnsi" w:eastAsiaTheme="minorHAnsi" w:hAnsiTheme="minorHAnsi"/>
                <w:sz w:val="24"/>
                <w:szCs w:val="24"/>
              </w:rPr>
              <w:t>Comprende la necessità di norme e regole per vivere in modo sicuro l’ambiente della strada</w:t>
            </w:r>
          </w:p>
        </w:tc>
      </w:tr>
      <w:tr w:rsidR="005522EB" w:rsidRPr="00DF5AAE" w14:paraId="215BA805" w14:textId="77777777" w:rsidTr="0065190D">
        <w:tc>
          <w:tcPr>
            <w:tcW w:w="2016" w:type="dxa"/>
          </w:tcPr>
          <w:p w14:paraId="6BD4355A" w14:textId="77777777" w:rsidR="00515FF6" w:rsidRPr="00515FF6" w:rsidRDefault="00515FF6" w:rsidP="00D052B3">
            <w:pPr>
              <w:spacing w:line="240" w:lineRule="auto"/>
              <w:rPr>
                <w:rFonts w:cstheme="minorHAnsi"/>
                <w:b/>
              </w:rPr>
            </w:pPr>
            <w:r w:rsidRPr="00515FF6">
              <w:rPr>
                <w:rFonts w:cstheme="minorHAnsi"/>
                <w:b/>
              </w:rPr>
              <w:t>CITTADINANZA DIGITALE</w:t>
            </w:r>
          </w:p>
          <w:p w14:paraId="2B277CA3" w14:textId="77777777" w:rsidR="005522EB" w:rsidRPr="00515FF6" w:rsidRDefault="005522EB" w:rsidP="00D052B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5" w:type="dxa"/>
          </w:tcPr>
          <w:p w14:paraId="6829A478" w14:textId="77777777" w:rsidR="004F09DA" w:rsidRPr="00515FF6" w:rsidRDefault="004F09DA" w:rsidP="00D052B3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5FF6">
              <w:rPr>
                <w:rFonts w:asciiTheme="minorHAnsi" w:eastAsiaTheme="minorHAnsi" w:hAnsiTheme="minorHAnsi"/>
                <w:sz w:val="24"/>
                <w:szCs w:val="24"/>
              </w:rPr>
              <w:t>Educazione digitale</w:t>
            </w:r>
          </w:p>
          <w:p w14:paraId="24E54C16" w14:textId="274968F9" w:rsidR="005522EB" w:rsidRPr="00515FF6" w:rsidRDefault="00114194" w:rsidP="00D052B3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5FF6">
              <w:rPr>
                <w:rFonts w:asciiTheme="minorHAnsi" w:eastAsiaTheme="minorHAnsi" w:hAnsiTheme="minorHAnsi"/>
                <w:sz w:val="24"/>
                <w:szCs w:val="24"/>
              </w:rPr>
              <w:t>I pericoli dei social network</w:t>
            </w:r>
          </w:p>
        </w:tc>
        <w:tc>
          <w:tcPr>
            <w:tcW w:w="4394" w:type="dxa"/>
          </w:tcPr>
          <w:p w14:paraId="45A2FD35" w14:textId="1672FFAF" w:rsidR="00905BEA" w:rsidRPr="00F52356" w:rsidRDefault="00905BEA" w:rsidP="00D052B3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52356">
              <w:rPr>
                <w:rFonts w:asciiTheme="minorHAnsi" w:eastAsiaTheme="minorHAnsi" w:hAnsiTheme="minorHAnsi"/>
                <w:sz w:val="24"/>
                <w:szCs w:val="24"/>
              </w:rPr>
              <w:t>Usa radio, cellulare, smartphone, tablet) nel rispetto dell’altro e a seconda dei contesti/situazioni in cui ci si trova.</w:t>
            </w:r>
          </w:p>
          <w:p w14:paraId="18D8AC74" w14:textId="77777777" w:rsidR="00905BEA" w:rsidRPr="00F52356" w:rsidRDefault="00905BEA" w:rsidP="00D052B3"/>
          <w:p w14:paraId="2078A9A6" w14:textId="54C7996A" w:rsidR="00D17CBF" w:rsidRDefault="00D17CBF" w:rsidP="00D052B3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 xml:space="preserve">Riconosce </w:t>
            </w:r>
            <w:r w:rsidR="00DC5157" w:rsidRPr="00515FF6">
              <w:rPr>
                <w:rFonts w:asciiTheme="minorHAnsi" w:eastAsiaTheme="minorHAnsi" w:hAnsiTheme="minorHAnsi"/>
                <w:sz w:val="24"/>
                <w:szCs w:val="24"/>
              </w:rPr>
              <w:t>testi multimediali</w:t>
            </w:r>
          </w:p>
          <w:p w14:paraId="6F058504" w14:textId="4EF2F46A" w:rsidR="00DC5157" w:rsidRPr="00515FF6" w:rsidRDefault="00DC5157" w:rsidP="00D052B3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5FF6">
              <w:rPr>
                <w:rFonts w:asciiTheme="minorHAnsi" w:eastAsiaTheme="minorHAnsi" w:hAnsiTheme="minorHAnsi"/>
                <w:sz w:val="24"/>
                <w:szCs w:val="24"/>
              </w:rPr>
              <w:t>-Distingue tra reale e virtuale; conosce opportunità e pericoli dei social network.</w:t>
            </w:r>
          </w:p>
          <w:p w14:paraId="0BA4BDCA" w14:textId="77777777" w:rsidR="005522EB" w:rsidRPr="00515FF6" w:rsidRDefault="005522EB" w:rsidP="00D052B3"/>
        </w:tc>
        <w:tc>
          <w:tcPr>
            <w:tcW w:w="3969" w:type="dxa"/>
          </w:tcPr>
          <w:p w14:paraId="7469B4A4" w14:textId="77777777" w:rsidR="00887820" w:rsidRPr="00437780" w:rsidRDefault="00887820" w:rsidP="00D052B3">
            <w:pPr>
              <w:pStyle w:val="Paragrafoelenco"/>
              <w:numPr>
                <w:ilvl w:val="0"/>
                <w:numId w:val="2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437780">
              <w:rPr>
                <w:rFonts w:asciiTheme="minorHAnsi" w:eastAsiaTheme="minorHAnsi" w:hAnsiTheme="minorHAnsi"/>
                <w:sz w:val="24"/>
                <w:szCs w:val="24"/>
              </w:rPr>
              <w:t>Si orienta tra i diversi mezzi di comunicazione ed è in grado di farne un uso adeguato a seconda delle diverse situazioni.  Produce semplici modelli o rappresentazioni grafiche del proprio operato utilizzando strumenti multimediali</w:t>
            </w:r>
          </w:p>
          <w:p w14:paraId="4A11A109" w14:textId="59975D33" w:rsidR="005522EB" w:rsidRPr="00437780" w:rsidRDefault="00887820" w:rsidP="00D052B3">
            <w:pPr>
              <w:pStyle w:val="Paragrafoelenco"/>
              <w:numPr>
                <w:ilvl w:val="0"/>
                <w:numId w:val="2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437780">
              <w:rPr>
                <w:rFonts w:asciiTheme="minorHAnsi" w:eastAsiaTheme="minorHAnsi" w:hAnsiTheme="minorHAnsi"/>
                <w:sz w:val="24"/>
                <w:szCs w:val="24"/>
              </w:rPr>
              <w:t xml:space="preserve">È consapevole della dannosità di certe azioni e si documenta secondo percorsi di prevenzione e promozione di </w:t>
            </w:r>
            <w:r w:rsidRPr="00437780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abitudini e stili di vita che non inducano in dipendenza</w:t>
            </w:r>
          </w:p>
        </w:tc>
      </w:tr>
    </w:tbl>
    <w:p w14:paraId="1EDF4D70" w14:textId="77777777" w:rsidR="00D052B3" w:rsidRDefault="00D052B3"/>
    <w:tbl>
      <w:tblPr>
        <w:tblStyle w:val="Grigliatabella"/>
        <w:tblW w:w="14454" w:type="dxa"/>
        <w:tblLayout w:type="fixed"/>
        <w:tblLook w:val="04A0" w:firstRow="1" w:lastRow="0" w:firstColumn="1" w:lastColumn="0" w:noHBand="0" w:noVBand="1"/>
      </w:tblPr>
      <w:tblGrid>
        <w:gridCol w:w="6091"/>
        <w:gridCol w:w="8363"/>
      </w:tblGrid>
      <w:tr w:rsidR="005522EB" w:rsidRPr="00DF5AAE" w14:paraId="5FF939C6" w14:textId="77777777" w:rsidTr="0065190D">
        <w:tc>
          <w:tcPr>
            <w:tcW w:w="14454" w:type="dxa"/>
            <w:gridSpan w:val="2"/>
          </w:tcPr>
          <w:p w14:paraId="67F93F2B" w14:textId="504ADB29" w:rsidR="005522EB" w:rsidRPr="00DF5AAE" w:rsidRDefault="005522EB" w:rsidP="005522EB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F5AAE">
              <w:rPr>
                <w:rFonts w:asciiTheme="minorHAnsi" w:hAnsiTheme="minorHAnsi" w:cstheme="minorHAnsi"/>
                <w:b/>
                <w:bCs/>
                <w:color w:val="FF0000"/>
              </w:rPr>
              <w:t>Giugno</w:t>
            </w:r>
          </w:p>
        </w:tc>
      </w:tr>
      <w:tr w:rsidR="00094BED" w:rsidRPr="00DF5AAE" w14:paraId="62141735" w14:textId="77777777" w:rsidTr="00515FF6">
        <w:tc>
          <w:tcPr>
            <w:tcW w:w="6091" w:type="dxa"/>
            <w:shd w:val="clear" w:color="auto" w:fill="DBE5F1" w:themeFill="accent1" w:themeFillTint="33"/>
            <w:vAlign w:val="center"/>
          </w:tcPr>
          <w:p w14:paraId="296F9FAB" w14:textId="447B6744" w:rsidR="005522EB" w:rsidRPr="00DF5AAE" w:rsidRDefault="005522EB" w:rsidP="005522EB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DF5AAE">
              <w:rPr>
                <w:rFonts w:asciiTheme="minorHAnsi" w:hAnsiTheme="minorHAnsi" w:cstheme="minorHAnsi"/>
                <w:b/>
              </w:rPr>
              <w:t>METODOLOGIA</w:t>
            </w:r>
          </w:p>
        </w:tc>
        <w:tc>
          <w:tcPr>
            <w:tcW w:w="8363" w:type="dxa"/>
          </w:tcPr>
          <w:p w14:paraId="0B79FE0E" w14:textId="5007C4E3" w:rsidR="005522EB" w:rsidRPr="00DF5AAE" w:rsidRDefault="005522EB" w:rsidP="005522EB">
            <w:pPr>
              <w:spacing w:line="240" w:lineRule="auto"/>
              <w:rPr>
                <w:rFonts w:cstheme="minorHAnsi"/>
                <w:bCs/>
              </w:rPr>
            </w:pPr>
            <w:r w:rsidRPr="00DF5AAE">
              <w:rPr>
                <w:rFonts w:cstheme="minorHAnsi"/>
                <w:bCs/>
              </w:rPr>
              <w:t xml:space="preserve">La metodologia scelta si baserà su una didattica laboratoriale, intendendo il laboratorio non come luogo fisico, ma come luogo mentale, </w:t>
            </w:r>
            <w:proofErr w:type="spellStart"/>
            <w:r w:rsidRPr="00DF5AAE">
              <w:rPr>
                <w:rFonts w:cstheme="minorHAnsi"/>
                <w:bCs/>
              </w:rPr>
              <w:t>concetuale</w:t>
            </w:r>
            <w:proofErr w:type="spellEnd"/>
            <w:r w:rsidRPr="00DF5AAE">
              <w:rPr>
                <w:rFonts w:cstheme="minorHAnsi"/>
                <w:bCs/>
              </w:rPr>
              <w:t xml:space="preserve"> e procedurale, dove il bambino </w:t>
            </w:r>
            <w:proofErr w:type="gramStart"/>
            <w:r w:rsidRPr="00DF5AAE">
              <w:rPr>
                <w:rFonts w:cstheme="minorHAnsi"/>
                <w:bCs/>
              </w:rPr>
              <w:t>è</w:t>
            </w:r>
            <w:proofErr w:type="gramEnd"/>
            <w:r w:rsidRPr="00DF5AAE">
              <w:rPr>
                <w:rFonts w:cstheme="minorHAnsi"/>
                <w:bCs/>
              </w:rPr>
              <w:t xml:space="preserve"> intendo a fare più che ad ascoltare. Attraverso il ricorso alle nuove tecnologie, si stimolerà la capacità espressiva, cognitiva e comunicativa. Si promuoveranno: conversazioni guidate, lavori di gruppo, forme di apprendimento cooperativo, </w:t>
            </w:r>
            <w:proofErr w:type="spellStart"/>
            <w:r w:rsidRPr="00DF5AAE">
              <w:rPr>
                <w:rFonts w:cstheme="minorHAnsi"/>
                <w:bCs/>
              </w:rPr>
              <w:t>problem</w:t>
            </w:r>
            <w:proofErr w:type="spellEnd"/>
            <w:r w:rsidRPr="00DF5AAE">
              <w:rPr>
                <w:rFonts w:cstheme="minorHAnsi"/>
                <w:bCs/>
              </w:rPr>
              <w:t xml:space="preserve">-solving, </w:t>
            </w:r>
            <w:proofErr w:type="spellStart"/>
            <w:r w:rsidRPr="00DF5AAE">
              <w:rPr>
                <w:rFonts w:cstheme="minorHAnsi"/>
                <w:bCs/>
              </w:rPr>
              <w:t>braimstorming</w:t>
            </w:r>
            <w:proofErr w:type="spellEnd"/>
            <w:r w:rsidRPr="00DF5AAE">
              <w:rPr>
                <w:rFonts w:cstheme="minorHAnsi"/>
                <w:bCs/>
              </w:rPr>
              <w:t>, peer to peer, classi aperte</w:t>
            </w:r>
          </w:p>
        </w:tc>
      </w:tr>
      <w:tr w:rsidR="005522EB" w:rsidRPr="00DF5AAE" w14:paraId="03EBBC47" w14:textId="77777777" w:rsidTr="00515FF6">
        <w:tc>
          <w:tcPr>
            <w:tcW w:w="6091" w:type="dxa"/>
            <w:vAlign w:val="center"/>
          </w:tcPr>
          <w:p w14:paraId="4891DBCE" w14:textId="5C38B4C8" w:rsidR="005522EB" w:rsidRPr="00DF5AAE" w:rsidRDefault="005522EB" w:rsidP="005522EB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DF5AAE">
              <w:rPr>
                <w:rFonts w:asciiTheme="minorHAnsi" w:hAnsiTheme="minorHAnsi" w:cstheme="minorHAnsi"/>
                <w:b/>
              </w:rPr>
              <w:t>ATTIVITA’</w:t>
            </w:r>
          </w:p>
        </w:tc>
        <w:tc>
          <w:tcPr>
            <w:tcW w:w="8363" w:type="dxa"/>
          </w:tcPr>
          <w:p w14:paraId="34445B34" w14:textId="7A2DABBA" w:rsidR="00992010" w:rsidRPr="00C95A3C" w:rsidRDefault="00992010" w:rsidP="00992010">
            <w:pPr>
              <w:rPr>
                <w:kern w:val="2"/>
              </w:rPr>
            </w:pPr>
            <w:r>
              <w:t xml:space="preserve">Esperienze laboratoriali </w:t>
            </w:r>
          </w:p>
          <w:p w14:paraId="3D6B9B4E" w14:textId="77777777" w:rsidR="00992010" w:rsidRDefault="00992010" w:rsidP="00992010">
            <w:r>
              <w:t>Conversazioni aperte e guidate</w:t>
            </w:r>
          </w:p>
          <w:p w14:paraId="6431C8C4" w14:textId="77777777" w:rsidR="00992010" w:rsidRDefault="00992010" w:rsidP="00992010">
            <w:r>
              <w:t>Realizzazioni di cartelloni</w:t>
            </w:r>
          </w:p>
          <w:p w14:paraId="64EFE157" w14:textId="77777777" w:rsidR="00992010" w:rsidRDefault="00992010" w:rsidP="00992010">
            <w:r>
              <w:t>Schede di approfondimento, ricerche e uso di internet</w:t>
            </w:r>
          </w:p>
          <w:p w14:paraId="61A4B426" w14:textId="77777777" w:rsidR="00992010" w:rsidRDefault="00992010" w:rsidP="00992010">
            <w:r>
              <w:t>Confronto di idee, opinioni, ipotesi</w:t>
            </w:r>
          </w:p>
          <w:p w14:paraId="1EAA3CD0" w14:textId="55191500" w:rsidR="005522EB" w:rsidRPr="00437780" w:rsidRDefault="005522EB" w:rsidP="00437780">
            <w:r w:rsidRPr="00DF5AAE">
              <w:rPr>
                <w:rFonts w:cstheme="minorHAnsi"/>
                <w:bCs/>
              </w:rPr>
              <w:t xml:space="preserve"> Schede operative. Fiabe, canzoni, filastrocche e </w:t>
            </w:r>
            <w:proofErr w:type="spellStart"/>
            <w:proofErr w:type="gramStart"/>
            <w:r w:rsidRPr="00DF5AAE">
              <w:rPr>
                <w:rFonts w:cstheme="minorHAnsi"/>
                <w:bCs/>
              </w:rPr>
              <w:t>giochi</w:t>
            </w:r>
            <w:r w:rsidR="00992010">
              <w:rPr>
                <w:rFonts w:cstheme="minorHAnsi"/>
                <w:bCs/>
              </w:rPr>
              <w:t>.</w:t>
            </w:r>
            <w:r w:rsidRPr="00DF5AAE">
              <w:rPr>
                <w:rFonts w:cstheme="minorHAnsi"/>
                <w:bCs/>
              </w:rPr>
              <w:t>Indovinelli</w:t>
            </w:r>
            <w:proofErr w:type="spellEnd"/>
            <w:proofErr w:type="gramEnd"/>
            <w:r w:rsidRPr="00DF5AAE">
              <w:rPr>
                <w:rFonts w:cstheme="minorHAnsi"/>
                <w:bCs/>
              </w:rPr>
              <w:t>. Costruzione di grafici e tabelle.</w:t>
            </w:r>
          </w:p>
        </w:tc>
      </w:tr>
      <w:tr w:rsidR="00094BED" w:rsidRPr="00DF5AAE" w14:paraId="66D0C1D1" w14:textId="77777777" w:rsidTr="00515FF6">
        <w:tc>
          <w:tcPr>
            <w:tcW w:w="6091" w:type="dxa"/>
            <w:shd w:val="clear" w:color="auto" w:fill="DBE5F1" w:themeFill="accent1" w:themeFillTint="33"/>
            <w:vAlign w:val="center"/>
          </w:tcPr>
          <w:p w14:paraId="6F35716E" w14:textId="48CB8C89" w:rsidR="005522EB" w:rsidRPr="00DF5AAE" w:rsidRDefault="005522EB" w:rsidP="005522EB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DF5AAE">
              <w:rPr>
                <w:rFonts w:asciiTheme="minorHAnsi" w:hAnsiTheme="minorHAnsi" w:cstheme="minorHAnsi"/>
                <w:b/>
              </w:rPr>
              <w:t>STRUMENTI/SUSSIDI</w:t>
            </w:r>
          </w:p>
        </w:tc>
        <w:tc>
          <w:tcPr>
            <w:tcW w:w="8363" w:type="dxa"/>
          </w:tcPr>
          <w:p w14:paraId="753B5A43" w14:textId="316F99E4" w:rsidR="005522EB" w:rsidRPr="00515FF6" w:rsidRDefault="00C44F13" w:rsidP="00515FF6">
            <w:r w:rsidRPr="00515FF6">
              <w:t>Tablet</w:t>
            </w:r>
          </w:p>
          <w:p w14:paraId="0102A013" w14:textId="77777777" w:rsidR="005522EB" w:rsidRPr="00515FF6" w:rsidRDefault="005522EB" w:rsidP="00515FF6">
            <w:r w:rsidRPr="00515FF6">
              <w:t>Sussidi audiovisivi</w:t>
            </w:r>
          </w:p>
          <w:p w14:paraId="5CC3A363" w14:textId="77777777" w:rsidR="005522EB" w:rsidRPr="00515FF6" w:rsidRDefault="005522EB" w:rsidP="00515FF6">
            <w:r w:rsidRPr="00515FF6">
              <w:t>LIM</w:t>
            </w:r>
          </w:p>
          <w:p w14:paraId="2D5C1203" w14:textId="77777777" w:rsidR="00690301" w:rsidRPr="00515FF6" w:rsidRDefault="00C44F13" w:rsidP="00515FF6">
            <w:r w:rsidRPr="00515FF6">
              <w:t>Computer</w:t>
            </w:r>
            <w:r w:rsidR="00690301" w:rsidRPr="00515FF6">
              <w:t xml:space="preserve"> </w:t>
            </w:r>
          </w:p>
          <w:p w14:paraId="0F2867B2" w14:textId="77777777" w:rsidR="00515FF6" w:rsidRDefault="00690301" w:rsidP="00515FF6">
            <w:r w:rsidRPr="00515FF6">
              <w:t xml:space="preserve">software didattici </w:t>
            </w:r>
          </w:p>
          <w:p w14:paraId="704D76BA" w14:textId="65E5246B" w:rsidR="005522EB" w:rsidRPr="00515FF6" w:rsidRDefault="00690301" w:rsidP="00515FF6">
            <w:r w:rsidRPr="00515FF6">
              <w:t>LIM</w:t>
            </w:r>
          </w:p>
        </w:tc>
      </w:tr>
      <w:tr w:rsidR="005522EB" w:rsidRPr="00DF5AAE" w14:paraId="66C001A0" w14:textId="77777777" w:rsidTr="00515FF6">
        <w:tc>
          <w:tcPr>
            <w:tcW w:w="6091" w:type="dxa"/>
            <w:vAlign w:val="center"/>
          </w:tcPr>
          <w:p w14:paraId="3F14F54F" w14:textId="080C9A6B" w:rsidR="005522EB" w:rsidRPr="00DF5AAE" w:rsidRDefault="005522EB" w:rsidP="005522EB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DF5AAE">
              <w:rPr>
                <w:rFonts w:asciiTheme="minorHAnsi" w:hAnsiTheme="minorHAnsi" w:cstheme="minorHAnsi"/>
                <w:b/>
              </w:rPr>
              <w:t>VERIFICA</w:t>
            </w:r>
          </w:p>
        </w:tc>
        <w:tc>
          <w:tcPr>
            <w:tcW w:w="8363" w:type="dxa"/>
            <w:vAlign w:val="center"/>
          </w:tcPr>
          <w:p w14:paraId="3C1F2BF6" w14:textId="77777777" w:rsidR="002F3488" w:rsidRDefault="002F3488" w:rsidP="00515FF6">
            <w:r>
              <w:t xml:space="preserve">Saranno </w:t>
            </w:r>
            <w:proofErr w:type="gramStart"/>
            <w:r>
              <w:t>somministrate  prove</w:t>
            </w:r>
            <w:proofErr w:type="gramEnd"/>
            <w:r>
              <w:t xml:space="preserve"> oggettive:</w:t>
            </w:r>
          </w:p>
          <w:p w14:paraId="4218A186" w14:textId="7A9EE0B3" w:rsidR="005522EB" w:rsidRPr="00515FF6" w:rsidRDefault="005522EB" w:rsidP="00515FF6">
            <w:r w:rsidRPr="00515FF6">
              <w:t>In ingresso</w:t>
            </w:r>
          </w:p>
          <w:p w14:paraId="45F9709D" w14:textId="77777777" w:rsidR="005522EB" w:rsidRPr="00515FF6" w:rsidRDefault="005522EB" w:rsidP="00515FF6">
            <w:r w:rsidRPr="00515FF6">
              <w:t>Bimestrali</w:t>
            </w:r>
          </w:p>
          <w:p w14:paraId="2213A57A" w14:textId="3E47875A" w:rsidR="005522EB" w:rsidRPr="00515FF6" w:rsidRDefault="005522EB" w:rsidP="00515FF6">
            <w:r w:rsidRPr="00515FF6">
              <w:t>Quadrimestrali</w:t>
            </w:r>
          </w:p>
        </w:tc>
      </w:tr>
      <w:tr w:rsidR="00094BED" w:rsidRPr="00DF5AAE" w14:paraId="47AADB22" w14:textId="77777777" w:rsidTr="00515FF6">
        <w:tc>
          <w:tcPr>
            <w:tcW w:w="6091" w:type="dxa"/>
            <w:shd w:val="clear" w:color="auto" w:fill="DBE5F1" w:themeFill="accent1" w:themeFillTint="33"/>
            <w:vAlign w:val="center"/>
          </w:tcPr>
          <w:p w14:paraId="2AC07E7B" w14:textId="011C40C5" w:rsidR="005522EB" w:rsidRPr="00DF5AAE" w:rsidRDefault="005522EB" w:rsidP="005522EB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DF5AAE">
              <w:rPr>
                <w:rFonts w:asciiTheme="minorHAnsi" w:hAnsiTheme="minorHAnsi" w:cstheme="minorHAnsi"/>
                <w:b/>
              </w:rPr>
              <w:lastRenderedPageBreak/>
              <w:t>VALUTAZIONE</w:t>
            </w:r>
          </w:p>
        </w:tc>
        <w:tc>
          <w:tcPr>
            <w:tcW w:w="8363" w:type="dxa"/>
            <w:vAlign w:val="center"/>
          </w:tcPr>
          <w:p w14:paraId="35C0FCB1" w14:textId="495B770E" w:rsidR="005522EB" w:rsidRPr="00515FF6" w:rsidRDefault="005522EB" w:rsidP="00515FF6">
            <w:pPr>
              <w:spacing w:line="240" w:lineRule="auto"/>
              <w:rPr>
                <w:rFonts w:cstheme="minorHAnsi"/>
                <w:bCs/>
              </w:rPr>
            </w:pPr>
            <w:r w:rsidRPr="00DF5AAE">
              <w:rPr>
                <w:rFonts w:cstheme="minorHAnsi"/>
                <w:bCs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</w:tc>
      </w:tr>
    </w:tbl>
    <w:p w14:paraId="7AE97A4E" w14:textId="25EA7103" w:rsidR="00B05DA5" w:rsidRDefault="00B05DA5">
      <w:pPr>
        <w:pStyle w:val="Normale1"/>
        <w:spacing w:before="0" w:after="0" w:line="100" w:lineRule="atLeast"/>
        <w:jc w:val="both"/>
        <w:rPr>
          <w:rFonts w:asciiTheme="minorHAnsi" w:hAnsiTheme="minorHAnsi" w:cstheme="minorHAnsi"/>
        </w:rPr>
      </w:pPr>
    </w:p>
    <w:p w14:paraId="2DFE4912" w14:textId="77777777" w:rsidR="00D052B3" w:rsidRPr="00DF5AAE" w:rsidRDefault="00D052B3">
      <w:pPr>
        <w:pStyle w:val="Normale1"/>
        <w:spacing w:before="0" w:after="0" w:line="100" w:lineRule="atLeast"/>
        <w:jc w:val="both"/>
        <w:rPr>
          <w:rFonts w:asciiTheme="minorHAnsi" w:hAnsiTheme="minorHAnsi" w:cstheme="minorHAnsi"/>
        </w:rPr>
      </w:pPr>
    </w:p>
    <w:p w14:paraId="4CC6648D" w14:textId="643D7CD2" w:rsidR="00E37564" w:rsidRPr="00DF5AAE" w:rsidRDefault="00667B85">
      <w:pPr>
        <w:pStyle w:val="Normale1"/>
        <w:spacing w:before="0" w:after="0" w:line="480" w:lineRule="auto"/>
        <w:jc w:val="both"/>
        <w:rPr>
          <w:rFonts w:asciiTheme="minorHAnsi" w:hAnsiTheme="minorHAnsi" w:cstheme="minorHAnsi"/>
          <w:b/>
        </w:rPr>
      </w:pPr>
      <w:r w:rsidRPr="00DF5AAE">
        <w:rPr>
          <w:rFonts w:asciiTheme="minorHAnsi" w:hAnsiTheme="minorHAnsi" w:cstheme="minorHAnsi"/>
          <w:b/>
        </w:rPr>
        <w:t>Angri</w:t>
      </w:r>
      <w:r w:rsidRPr="00DF5AAE">
        <w:rPr>
          <w:rFonts w:asciiTheme="minorHAnsi" w:hAnsiTheme="minorHAnsi" w:cstheme="minorHAnsi"/>
          <w:b/>
        </w:rPr>
        <w:tab/>
      </w:r>
      <w:r w:rsidRPr="00DF5AAE">
        <w:rPr>
          <w:rFonts w:asciiTheme="minorHAnsi" w:hAnsiTheme="minorHAnsi" w:cstheme="minorHAnsi"/>
          <w:b/>
        </w:rPr>
        <w:tab/>
      </w:r>
      <w:r w:rsidRPr="00DF5AAE">
        <w:rPr>
          <w:rFonts w:asciiTheme="minorHAnsi" w:hAnsiTheme="minorHAnsi" w:cstheme="minorHAnsi"/>
          <w:b/>
        </w:rPr>
        <w:tab/>
      </w:r>
      <w:r w:rsidRPr="00DF5AAE">
        <w:rPr>
          <w:rFonts w:asciiTheme="minorHAnsi" w:hAnsiTheme="minorHAnsi" w:cstheme="minorHAnsi"/>
          <w:b/>
        </w:rPr>
        <w:tab/>
      </w:r>
      <w:r w:rsidRPr="00DF5AAE">
        <w:rPr>
          <w:rFonts w:asciiTheme="minorHAnsi" w:hAnsiTheme="minorHAnsi" w:cstheme="minorHAnsi"/>
          <w:b/>
        </w:rPr>
        <w:tab/>
      </w:r>
      <w:r w:rsidRPr="00DF5AAE">
        <w:rPr>
          <w:rFonts w:asciiTheme="minorHAnsi" w:hAnsiTheme="minorHAnsi" w:cstheme="minorHAnsi"/>
          <w:b/>
        </w:rPr>
        <w:tab/>
      </w:r>
    </w:p>
    <w:p w14:paraId="607DC53D" w14:textId="77777777" w:rsidR="00E37564" w:rsidRPr="00DF5AAE" w:rsidRDefault="00E37564" w:rsidP="0065190D">
      <w:pPr>
        <w:pStyle w:val="Normale1"/>
        <w:spacing w:before="0" w:after="0" w:line="480" w:lineRule="auto"/>
        <w:jc w:val="right"/>
        <w:rPr>
          <w:rFonts w:asciiTheme="minorHAnsi" w:hAnsiTheme="minorHAnsi" w:cstheme="minorHAnsi"/>
          <w:b/>
        </w:rPr>
      </w:pPr>
    </w:p>
    <w:p w14:paraId="778464D2" w14:textId="720C64A3" w:rsidR="00667B85" w:rsidRPr="00DF5AAE" w:rsidRDefault="00667B85" w:rsidP="0065190D">
      <w:pPr>
        <w:pStyle w:val="Normale1"/>
        <w:spacing w:before="0" w:after="0" w:line="480" w:lineRule="auto"/>
        <w:ind w:left="10635" w:firstLine="709"/>
        <w:rPr>
          <w:rFonts w:asciiTheme="minorHAnsi" w:hAnsiTheme="minorHAnsi" w:cstheme="minorHAnsi"/>
          <w:b/>
        </w:rPr>
      </w:pPr>
      <w:r w:rsidRPr="00DF5AAE">
        <w:rPr>
          <w:rFonts w:asciiTheme="minorHAnsi" w:hAnsiTheme="minorHAnsi" w:cstheme="minorHAnsi"/>
          <w:b/>
        </w:rPr>
        <w:t>I</w:t>
      </w:r>
      <w:r w:rsidR="0016057C" w:rsidRPr="00DF5AAE">
        <w:rPr>
          <w:rFonts w:asciiTheme="minorHAnsi" w:hAnsiTheme="minorHAnsi" w:cstheme="minorHAnsi"/>
          <w:b/>
        </w:rPr>
        <w:t>l</w:t>
      </w:r>
      <w:r w:rsidRPr="00DF5AAE">
        <w:rPr>
          <w:rFonts w:asciiTheme="minorHAnsi" w:hAnsiTheme="minorHAnsi" w:cstheme="minorHAnsi"/>
          <w:b/>
        </w:rPr>
        <w:t xml:space="preserve"> Docent</w:t>
      </w:r>
      <w:r w:rsidR="0016057C" w:rsidRPr="00DF5AAE">
        <w:rPr>
          <w:rFonts w:asciiTheme="minorHAnsi" w:hAnsiTheme="minorHAnsi" w:cstheme="minorHAnsi"/>
          <w:b/>
        </w:rPr>
        <w:t>e</w:t>
      </w:r>
    </w:p>
    <w:p w14:paraId="044D0268" w14:textId="348D31FB" w:rsidR="00667B85" w:rsidRDefault="00667B85" w:rsidP="0065190D">
      <w:pPr>
        <w:pStyle w:val="Normale1"/>
        <w:spacing w:before="0" w:after="0" w:line="480" w:lineRule="auto"/>
        <w:jc w:val="right"/>
      </w:pPr>
      <w:r w:rsidRPr="00DF5AAE">
        <w:rPr>
          <w:rFonts w:asciiTheme="minorHAnsi" w:hAnsiTheme="minorHAnsi" w:cstheme="minorHAnsi"/>
          <w:b/>
        </w:rPr>
        <w:tab/>
      </w:r>
      <w:r w:rsidRPr="00DF5AAE">
        <w:rPr>
          <w:rFonts w:asciiTheme="minorHAnsi" w:hAnsiTheme="minorHAnsi" w:cstheme="minorHAnsi"/>
          <w:b/>
        </w:rPr>
        <w:tab/>
      </w:r>
      <w:r w:rsidRPr="00DF5AAE">
        <w:rPr>
          <w:rFonts w:asciiTheme="minorHAnsi" w:hAnsiTheme="minorHAnsi" w:cstheme="minorHAnsi"/>
          <w:b/>
        </w:rPr>
        <w:tab/>
      </w:r>
      <w:r w:rsidRPr="00DF5AAE">
        <w:rPr>
          <w:rFonts w:asciiTheme="minorHAnsi" w:hAnsiTheme="minorHAnsi" w:cstheme="minorHAnsi"/>
          <w:b/>
        </w:rPr>
        <w:tab/>
      </w:r>
      <w:r w:rsidRPr="00DF5AAE">
        <w:rPr>
          <w:rFonts w:asciiTheme="minorHAnsi" w:hAnsiTheme="minorHAnsi" w:cstheme="minorHAnsi"/>
          <w:b/>
        </w:rPr>
        <w:tab/>
      </w:r>
      <w:r w:rsidRPr="00DF5AAE">
        <w:rPr>
          <w:rFonts w:asciiTheme="minorHAnsi" w:hAnsiTheme="minorHAnsi" w:cstheme="minorHAnsi"/>
          <w:b/>
        </w:rPr>
        <w:tab/>
      </w:r>
      <w:r w:rsidRPr="00DF5AAE">
        <w:rPr>
          <w:rFonts w:asciiTheme="minorHAnsi" w:hAnsiTheme="minorHAnsi" w:cstheme="minorHAnsi"/>
          <w:b/>
        </w:rPr>
        <w:tab/>
      </w:r>
      <w:r w:rsidRPr="00DF5AAE">
        <w:rPr>
          <w:rFonts w:asciiTheme="minorHAnsi" w:hAnsiTheme="minorHAnsi" w:cstheme="minorHAnsi"/>
          <w:b/>
        </w:rPr>
        <w:tab/>
      </w:r>
      <w:r w:rsidRPr="00DF5AAE">
        <w:rPr>
          <w:rFonts w:asciiTheme="minorHAnsi" w:hAnsiTheme="minorHAnsi" w:cstheme="minorHAnsi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sectPr w:rsidR="00667B85" w:rsidSect="0065190D">
      <w:footerReference w:type="default" r:id="rId13"/>
      <w:pgSz w:w="16838" w:h="11906" w:orient="landscape"/>
      <w:pgMar w:top="1134" w:right="141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DCF3" w14:textId="77777777" w:rsidR="00D82355" w:rsidRDefault="00D82355" w:rsidP="00472EBB">
      <w:pPr>
        <w:spacing w:line="240" w:lineRule="auto"/>
      </w:pPr>
      <w:r>
        <w:separator/>
      </w:r>
    </w:p>
  </w:endnote>
  <w:endnote w:type="continuationSeparator" w:id="0">
    <w:p w14:paraId="3C2632CB" w14:textId="77777777" w:rsidR="00D82355" w:rsidRDefault="00D82355" w:rsidP="00472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68B3" w14:textId="7D865F28" w:rsidR="00472EBB" w:rsidRDefault="00472EBB" w:rsidP="00472EBB">
    <w:pPr>
      <w:pStyle w:val="Pidipagina"/>
      <w:jc w:val="center"/>
      <w:rPr>
        <w:kern w:val="2"/>
      </w:rPr>
    </w:pPr>
  </w:p>
  <w:p w14:paraId="59884F40" w14:textId="77777777" w:rsidR="00472EBB" w:rsidRDefault="00472EBB" w:rsidP="00472EBB">
    <w:pPr>
      <w:pStyle w:val="Pidipagina"/>
    </w:pPr>
  </w:p>
  <w:p w14:paraId="5D553B3E" w14:textId="77777777" w:rsidR="00472EBB" w:rsidRDefault="00472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138D" w14:textId="77777777" w:rsidR="00D82355" w:rsidRDefault="00D82355" w:rsidP="00472EBB">
      <w:pPr>
        <w:spacing w:line="240" w:lineRule="auto"/>
      </w:pPr>
      <w:r>
        <w:separator/>
      </w:r>
    </w:p>
  </w:footnote>
  <w:footnote w:type="continuationSeparator" w:id="0">
    <w:p w14:paraId="578EAB9B" w14:textId="77777777" w:rsidR="00D82355" w:rsidRDefault="00D82355" w:rsidP="00472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652D"/>
    <w:multiLevelType w:val="hybridMultilevel"/>
    <w:tmpl w:val="B86EEFF0"/>
    <w:lvl w:ilvl="0" w:tplc="0410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173D2341"/>
    <w:multiLevelType w:val="hybridMultilevel"/>
    <w:tmpl w:val="695682E8"/>
    <w:lvl w:ilvl="0" w:tplc="0410000D">
      <w:start w:val="1"/>
      <w:numFmt w:val="bullet"/>
      <w:lvlText w:val=""/>
      <w:lvlJc w:val="left"/>
      <w:pPr>
        <w:ind w:left="14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" w15:restartNumberingAfterBreak="0">
    <w:nsid w:val="18260CFC"/>
    <w:multiLevelType w:val="hybridMultilevel"/>
    <w:tmpl w:val="B2920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BF3"/>
    <w:multiLevelType w:val="hybridMultilevel"/>
    <w:tmpl w:val="C20CF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5DDD"/>
    <w:multiLevelType w:val="hybridMultilevel"/>
    <w:tmpl w:val="6A245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92D"/>
    <w:multiLevelType w:val="hybridMultilevel"/>
    <w:tmpl w:val="26E8EF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FE7F96"/>
    <w:multiLevelType w:val="hybridMultilevel"/>
    <w:tmpl w:val="8C8A1F8A"/>
    <w:lvl w:ilvl="0" w:tplc="0410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2B4F2B44"/>
    <w:multiLevelType w:val="hybridMultilevel"/>
    <w:tmpl w:val="CC72B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331D9"/>
    <w:multiLevelType w:val="hybridMultilevel"/>
    <w:tmpl w:val="3CBC5CF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F398D"/>
    <w:multiLevelType w:val="hybridMultilevel"/>
    <w:tmpl w:val="5BB0E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0279E"/>
    <w:multiLevelType w:val="hybridMultilevel"/>
    <w:tmpl w:val="62664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2904"/>
    <w:multiLevelType w:val="hybridMultilevel"/>
    <w:tmpl w:val="260A9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66336"/>
    <w:multiLevelType w:val="hybridMultilevel"/>
    <w:tmpl w:val="AADE89C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0217548"/>
    <w:multiLevelType w:val="hybridMultilevel"/>
    <w:tmpl w:val="55B09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D5EB7"/>
    <w:multiLevelType w:val="hybridMultilevel"/>
    <w:tmpl w:val="99FCD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3E3F"/>
    <w:multiLevelType w:val="hybridMultilevel"/>
    <w:tmpl w:val="8C760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72EFE"/>
    <w:multiLevelType w:val="hybridMultilevel"/>
    <w:tmpl w:val="245C5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F2618"/>
    <w:multiLevelType w:val="hybridMultilevel"/>
    <w:tmpl w:val="30604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41ABC"/>
    <w:multiLevelType w:val="hybridMultilevel"/>
    <w:tmpl w:val="8A44C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A7208"/>
    <w:multiLevelType w:val="hybridMultilevel"/>
    <w:tmpl w:val="A0124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06B82"/>
    <w:multiLevelType w:val="hybridMultilevel"/>
    <w:tmpl w:val="5576F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20B42"/>
    <w:multiLevelType w:val="hybridMultilevel"/>
    <w:tmpl w:val="5666F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71822"/>
    <w:multiLevelType w:val="hybridMultilevel"/>
    <w:tmpl w:val="CB3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B13F7"/>
    <w:multiLevelType w:val="hybridMultilevel"/>
    <w:tmpl w:val="87D80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77AD8"/>
    <w:multiLevelType w:val="hybridMultilevel"/>
    <w:tmpl w:val="F2424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417D9"/>
    <w:multiLevelType w:val="hybridMultilevel"/>
    <w:tmpl w:val="2AC66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072638">
    <w:abstractNumId w:val="19"/>
  </w:num>
  <w:num w:numId="2" w16cid:durableId="1846481657">
    <w:abstractNumId w:val="3"/>
  </w:num>
  <w:num w:numId="3" w16cid:durableId="662049611">
    <w:abstractNumId w:val="12"/>
  </w:num>
  <w:num w:numId="4" w16cid:durableId="1036389211">
    <w:abstractNumId w:val="8"/>
  </w:num>
  <w:num w:numId="5" w16cid:durableId="1224946007">
    <w:abstractNumId w:val="11"/>
  </w:num>
  <w:num w:numId="6" w16cid:durableId="1870756914">
    <w:abstractNumId w:val="8"/>
  </w:num>
  <w:num w:numId="7" w16cid:durableId="1909993281">
    <w:abstractNumId w:val="10"/>
  </w:num>
  <w:num w:numId="8" w16cid:durableId="2130052780">
    <w:abstractNumId w:val="4"/>
  </w:num>
  <w:num w:numId="9" w16cid:durableId="1788699239">
    <w:abstractNumId w:val="13"/>
  </w:num>
  <w:num w:numId="10" w16cid:durableId="2129927760">
    <w:abstractNumId w:val="16"/>
  </w:num>
  <w:num w:numId="11" w16cid:durableId="2125029095">
    <w:abstractNumId w:val="15"/>
  </w:num>
  <w:num w:numId="12" w16cid:durableId="1622877477">
    <w:abstractNumId w:val="14"/>
  </w:num>
  <w:num w:numId="13" w16cid:durableId="132215177">
    <w:abstractNumId w:val="9"/>
  </w:num>
  <w:num w:numId="14" w16cid:durableId="206767409">
    <w:abstractNumId w:val="1"/>
  </w:num>
  <w:num w:numId="15" w16cid:durableId="782304133">
    <w:abstractNumId w:val="25"/>
  </w:num>
  <w:num w:numId="16" w16cid:durableId="1046103443">
    <w:abstractNumId w:val="7"/>
  </w:num>
  <w:num w:numId="17" w16cid:durableId="1234005144">
    <w:abstractNumId w:val="24"/>
  </w:num>
  <w:num w:numId="18" w16cid:durableId="580875986">
    <w:abstractNumId w:val="17"/>
  </w:num>
  <w:num w:numId="19" w16cid:durableId="92358256">
    <w:abstractNumId w:val="6"/>
  </w:num>
  <w:num w:numId="20" w16cid:durableId="1487016001">
    <w:abstractNumId w:val="0"/>
  </w:num>
  <w:num w:numId="21" w16cid:durableId="1124470901">
    <w:abstractNumId w:val="5"/>
  </w:num>
  <w:num w:numId="22" w16cid:durableId="863402138">
    <w:abstractNumId w:val="23"/>
  </w:num>
  <w:num w:numId="23" w16cid:durableId="1971276259">
    <w:abstractNumId w:val="2"/>
  </w:num>
  <w:num w:numId="24" w16cid:durableId="1794978524">
    <w:abstractNumId w:val="18"/>
  </w:num>
  <w:num w:numId="25" w16cid:durableId="290062796">
    <w:abstractNumId w:val="21"/>
  </w:num>
  <w:num w:numId="26" w16cid:durableId="604923418">
    <w:abstractNumId w:val="20"/>
  </w:num>
  <w:num w:numId="27" w16cid:durableId="19019332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62"/>
    <w:rsid w:val="00017B87"/>
    <w:rsid w:val="00017EE3"/>
    <w:rsid w:val="000325FC"/>
    <w:rsid w:val="00047589"/>
    <w:rsid w:val="000531C8"/>
    <w:rsid w:val="0005616D"/>
    <w:rsid w:val="00067419"/>
    <w:rsid w:val="00083DB1"/>
    <w:rsid w:val="0009067E"/>
    <w:rsid w:val="00090CD6"/>
    <w:rsid w:val="00094467"/>
    <w:rsid w:val="00094BED"/>
    <w:rsid w:val="000A25D9"/>
    <w:rsid w:val="000E1E0B"/>
    <w:rsid w:val="000E7B72"/>
    <w:rsid w:val="00114194"/>
    <w:rsid w:val="001160D9"/>
    <w:rsid w:val="00120DA2"/>
    <w:rsid w:val="00130CB3"/>
    <w:rsid w:val="00131F0B"/>
    <w:rsid w:val="00143D0B"/>
    <w:rsid w:val="0016057C"/>
    <w:rsid w:val="001628F4"/>
    <w:rsid w:val="001629B4"/>
    <w:rsid w:val="00174BBE"/>
    <w:rsid w:val="00175F08"/>
    <w:rsid w:val="001828E4"/>
    <w:rsid w:val="001842C9"/>
    <w:rsid w:val="001B2EE7"/>
    <w:rsid w:val="001B3A04"/>
    <w:rsid w:val="001B751A"/>
    <w:rsid w:val="001B7F68"/>
    <w:rsid w:val="001C4A5E"/>
    <w:rsid w:val="001C7747"/>
    <w:rsid w:val="001D7DD1"/>
    <w:rsid w:val="001E429E"/>
    <w:rsid w:val="001F03E3"/>
    <w:rsid w:val="001F1DD2"/>
    <w:rsid w:val="0020395B"/>
    <w:rsid w:val="002072C5"/>
    <w:rsid w:val="00215092"/>
    <w:rsid w:val="00222EDB"/>
    <w:rsid w:val="00226E0A"/>
    <w:rsid w:val="00234E37"/>
    <w:rsid w:val="00246B4D"/>
    <w:rsid w:val="002548BF"/>
    <w:rsid w:val="00272F7A"/>
    <w:rsid w:val="00277365"/>
    <w:rsid w:val="002939B9"/>
    <w:rsid w:val="002A3483"/>
    <w:rsid w:val="002A63B8"/>
    <w:rsid w:val="002B054B"/>
    <w:rsid w:val="002B664A"/>
    <w:rsid w:val="002C3557"/>
    <w:rsid w:val="002C410F"/>
    <w:rsid w:val="002D1BC7"/>
    <w:rsid w:val="002E0388"/>
    <w:rsid w:val="002E317B"/>
    <w:rsid w:val="002E4284"/>
    <w:rsid w:val="002E4517"/>
    <w:rsid w:val="002F3488"/>
    <w:rsid w:val="002F4EED"/>
    <w:rsid w:val="002F55FE"/>
    <w:rsid w:val="003051C6"/>
    <w:rsid w:val="003148A1"/>
    <w:rsid w:val="003167A3"/>
    <w:rsid w:val="00341CA6"/>
    <w:rsid w:val="00375EFF"/>
    <w:rsid w:val="0037669D"/>
    <w:rsid w:val="00385848"/>
    <w:rsid w:val="003A4912"/>
    <w:rsid w:val="003B0DB5"/>
    <w:rsid w:val="003B1C97"/>
    <w:rsid w:val="003D5BF7"/>
    <w:rsid w:val="003E06E3"/>
    <w:rsid w:val="003E0F29"/>
    <w:rsid w:val="003E6F2F"/>
    <w:rsid w:val="003F1F5D"/>
    <w:rsid w:val="003F3916"/>
    <w:rsid w:val="003F3C81"/>
    <w:rsid w:val="003F4CF8"/>
    <w:rsid w:val="00410D24"/>
    <w:rsid w:val="00436EAC"/>
    <w:rsid w:val="00437780"/>
    <w:rsid w:val="00443E83"/>
    <w:rsid w:val="00446CBA"/>
    <w:rsid w:val="00472EBB"/>
    <w:rsid w:val="00482E5D"/>
    <w:rsid w:val="0048574D"/>
    <w:rsid w:val="00485ABE"/>
    <w:rsid w:val="00485F2B"/>
    <w:rsid w:val="004A0E62"/>
    <w:rsid w:val="004A3D8C"/>
    <w:rsid w:val="004E093D"/>
    <w:rsid w:val="004E42F4"/>
    <w:rsid w:val="004F07E3"/>
    <w:rsid w:val="004F09DA"/>
    <w:rsid w:val="00501582"/>
    <w:rsid w:val="00502C13"/>
    <w:rsid w:val="00515FF6"/>
    <w:rsid w:val="00527A8B"/>
    <w:rsid w:val="005320D0"/>
    <w:rsid w:val="005444AB"/>
    <w:rsid w:val="005502C9"/>
    <w:rsid w:val="005522EB"/>
    <w:rsid w:val="005807CD"/>
    <w:rsid w:val="0059038F"/>
    <w:rsid w:val="00597850"/>
    <w:rsid w:val="005A627A"/>
    <w:rsid w:val="005B42CE"/>
    <w:rsid w:val="005C7DD9"/>
    <w:rsid w:val="005D3FBD"/>
    <w:rsid w:val="005E4101"/>
    <w:rsid w:val="005E7EBA"/>
    <w:rsid w:val="00605B82"/>
    <w:rsid w:val="0061720E"/>
    <w:rsid w:val="00617E51"/>
    <w:rsid w:val="006423BF"/>
    <w:rsid w:val="006433FC"/>
    <w:rsid w:val="0065190D"/>
    <w:rsid w:val="00667B85"/>
    <w:rsid w:val="006827A8"/>
    <w:rsid w:val="00690301"/>
    <w:rsid w:val="0069562E"/>
    <w:rsid w:val="00697EC7"/>
    <w:rsid w:val="006A4FD2"/>
    <w:rsid w:val="006B1A1C"/>
    <w:rsid w:val="006B1B1D"/>
    <w:rsid w:val="006B7CC5"/>
    <w:rsid w:val="006F6162"/>
    <w:rsid w:val="00720BBB"/>
    <w:rsid w:val="00721B6F"/>
    <w:rsid w:val="00722F70"/>
    <w:rsid w:val="007422B2"/>
    <w:rsid w:val="0076517C"/>
    <w:rsid w:val="00767AA8"/>
    <w:rsid w:val="00797414"/>
    <w:rsid w:val="007B70D1"/>
    <w:rsid w:val="007B76EF"/>
    <w:rsid w:val="007C79BA"/>
    <w:rsid w:val="007C7C29"/>
    <w:rsid w:val="007C7EB1"/>
    <w:rsid w:val="007D211D"/>
    <w:rsid w:val="007E058E"/>
    <w:rsid w:val="007E1361"/>
    <w:rsid w:val="007E7320"/>
    <w:rsid w:val="007E7EE3"/>
    <w:rsid w:val="008050D5"/>
    <w:rsid w:val="0081139C"/>
    <w:rsid w:val="0081297B"/>
    <w:rsid w:val="00814FEC"/>
    <w:rsid w:val="00854DE1"/>
    <w:rsid w:val="00887820"/>
    <w:rsid w:val="00897AC1"/>
    <w:rsid w:val="008A7F62"/>
    <w:rsid w:val="008B1EE5"/>
    <w:rsid w:val="008B6E5F"/>
    <w:rsid w:val="008D3D4B"/>
    <w:rsid w:val="008D5EBC"/>
    <w:rsid w:val="008E0988"/>
    <w:rsid w:val="00902FD5"/>
    <w:rsid w:val="00905BEA"/>
    <w:rsid w:val="00914508"/>
    <w:rsid w:val="00937A3B"/>
    <w:rsid w:val="00944CFD"/>
    <w:rsid w:val="00955064"/>
    <w:rsid w:val="00982B7E"/>
    <w:rsid w:val="00991D0E"/>
    <w:rsid w:val="00992010"/>
    <w:rsid w:val="009A0AEF"/>
    <w:rsid w:val="009C4FAD"/>
    <w:rsid w:val="009D3158"/>
    <w:rsid w:val="009D55DC"/>
    <w:rsid w:val="009E7759"/>
    <w:rsid w:val="009F33A0"/>
    <w:rsid w:val="00A06156"/>
    <w:rsid w:val="00A1366F"/>
    <w:rsid w:val="00A17881"/>
    <w:rsid w:val="00A26A30"/>
    <w:rsid w:val="00A357AD"/>
    <w:rsid w:val="00A5011A"/>
    <w:rsid w:val="00A51DAA"/>
    <w:rsid w:val="00A55D9C"/>
    <w:rsid w:val="00A57A61"/>
    <w:rsid w:val="00A66045"/>
    <w:rsid w:val="00A7390F"/>
    <w:rsid w:val="00A81558"/>
    <w:rsid w:val="00A83688"/>
    <w:rsid w:val="00A975CD"/>
    <w:rsid w:val="00AA00C7"/>
    <w:rsid w:val="00AB3CEF"/>
    <w:rsid w:val="00AC3C8C"/>
    <w:rsid w:val="00AC4728"/>
    <w:rsid w:val="00AF5D67"/>
    <w:rsid w:val="00B02607"/>
    <w:rsid w:val="00B05DA5"/>
    <w:rsid w:val="00B245D8"/>
    <w:rsid w:val="00B250D6"/>
    <w:rsid w:val="00B4225C"/>
    <w:rsid w:val="00B56563"/>
    <w:rsid w:val="00B62FEC"/>
    <w:rsid w:val="00B769CC"/>
    <w:rsid w:val="00B91B71"/>
    <w:rsid w:val="00B96F0F"/>
    <w:rsid w:val="00BA3362"/>
    <w:rsid w:val="00BA4642"/>
    <w:rsid w:val="00BB0D67"/>
    <w:rsid w:val="00BF3B6A"/>
    <w:rsid w:val="00C1129F"/>
    <w:rsid w:val="00C11AAA"/>
    <w:rsid w:val="00C243CE"/>
    <w:rsid w:val="00C441A3"/>
    <w:rsid w:val="00C44F13"/>
    <w:rsid w:val="00C51AB7"/>
    <w:rsid w:val="00C556E5"/>
    <w:rsid w:val="00C8792E"/>
    <w:rsid w:val="00C95A3C"/>
    <w:rsid w:val="00CD066F"/>
    <w:rsid w:val="00CD2F8E"/>
    <w:rsid w:val="00CD3A65"/>
    <w:rsid w:val="00CE54C0"/>
    <w:rsid w:val="00CF78BE"/>
    <w:rsid w:val="00D052B3"/>
    <w:rsid w:val="00D113F1"/>
    <w:rsid w:val="00D1190C"/>
    <w:rsid w:val="00D13E33"/>
    <w:rsid w:val="00D17569"/>
    <w:rsid w:val="00D17CBF"/>
    <w:rsid w:val="00D30A7F"/>
    <w:rsid w:val="00D51494"/>
    <w:rsid w:val="00D73B48"/>
    <w:rsid w:val="00D76D15"/>
    <w:rsid w:val="00D82355"/>
    <w:rsid w:val="00D94C95"/>
    <w:rsid w:val="00DC5157"/>
    <w:rsid w:val="00DD0480"/>
    <w:rsid w:val="00DE66EF"/>
    <w:rsid w:val="00DF5AAE"/>
    <w:rsid w:val="00E042CF"/>
    <w:rsid w:val="00E20FC4"/>
    <w:rsid w:val="00E27599"/>
    <w:rsid w:val="00E37564"/>
    <w:rsid w:val="00E542C1"/>
    <w:rsid w:val="00E6232D"/>
    <w:rsid w:val="00E63889"/>
    <w:rsid w:val="00E7475D"/>
    <w:rsid w:val="00E94302"/>
    <w:rsid w:val="00EA2D28"/>
    <w:rsid w:val="00EA2E15"/>
    <w:rsid w:val="00EA5EB8"/>
    <w:rsid w:val="00ED6654"/>
    <w:rsid w:val="00EE652D"/>
    <w:rsid w:val="00EF383B"/>
    <w:rsid w:val="00F00A49"/>
    <w:rsid w:val="00F03269"/>
    <w:rsid w:val="00F06068"/>
    <w:rsid w:val="00F2090C"/>
    <w:rsid w:val="00F260EC"/>
    <w:rsid w:val="00F27FFC"/>
    <w:rsid w:val="00F32191"/>
    <w:rsid w:val="00F32899"/>
    <w:rsid w:val="00F33DAD"/>
    <w:rsid w:val="00F37D44"/>
    <w:rsid w:val="00F52356"/>
    <w:rsid w:val="00F56D32"/>
    <w:rsid w:val="00F77CC5"/>
    <w:rsid w:val="00FA70E4"/>
    <w:rsid w:val="00FC4AB7"/>
    <w:rsid w:val="00FC7D7B"/>
    <w:rsid w:val="00FE42F2"/>
    <w:rsid w:val="00FF30B3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DFFB92"/>
  <w15:docId w15:val="{276BDD79-8295-4066-AA55-DAD888C2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EED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F4EED"/>
  </w:style>
  <w:style w:type="character" w:customStyle="1" w:styleId="TitoloCarattere">
    <w:name w:val="Titolo Carattere"/>
    <w:basedOn w:val="Carpredefinitoparagrafo1"/>
    <w:rsid w:val="002F4EE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1"/>
    <w:rsid w:val="002F4EED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F4EED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2F4EED"/>
    <w:rPr>
      <w:b/>
      <w:bCs/>
    </w:rPr>
  </w:style>
  <w:style w:type="character" w:customStyle="1" w:styleId="ListLabel1">
    <w:name w:val="ListLabel 1"/>
    <w:rsid w:val="002F4EED"/>
    <w:rPr>
      <w:sz w:val="32"/>
      <w:szCs w:val="32"/>
    </w:rPr>
  </w:style>
  <w:style w:type="character" w:customStyle="1" w:styleId="ListLabel2">
    <w:name w:val="ListLabel 2"/>
    <w:rsid w:val="002F4EED"/>
    <w:rPr>
      <w:rFonts w:cs="Courier New"/>
    </w:rPr>
  </w:style>
  <w:style w:type="character" w:styleId="Collegamentovisitato">
    <w:name w:val="FollowedHyperlink"/>
    <w:rsid w:val="002F4EED"/>
    <w:rPr>
      <w:color w:val="800000"/>
      <w:u w:val="single"/>
    </w:rPr>
  </w:style>
  <w:style w:type="character" w:customStyle="1" w:styleId="15">
    <w:name w:val="15"/>
    <w:basedOn w:val="Carpredefinitoparagrafo1"/>
    <w:rsid w:val="002F4EED"/>
    <w:rPr>
      <w:rFonts w:ascii="Calibri" w:hAnsi="Calibri" w:cs="Calibri"/>
      <w:color w:val="0563C1"/>
      <w:u w:val="single"/>
    </w:rPr>
  </w:style>
  <w:style w:type="character" w:customStyle="1" w:styleId="WWCharLFO1LVL1">
    <w:name w:val="WW_CharLFO1LVL1"/>
    <w:rsid w:val="002F4EED"/>
    <w:rPr>
      <w:sz w:val="32"/>
      <w:szCs w:val="32"/>
    </w:rPr>
  </w:style>
  <w:style w:type="character" w:customStyle="1" w:styleId="WWCharLFO1LVL2">
    <w:name w:val="WW_CharLFO1LVL2"/>
    <w:rsid w:val="002F4EED"/>
    <w:rPr>
      <w:rFonts w:ascii="Times New Roman" w:hAnsi="Times New Roman" w:cs="Courier New"/>
    </w:rPr>
  </w:style>
  <w:style w:type="character" w:customStyle="1" w:styleId="WWCharLFO1LVL5">
    <w:name w:val="WW_CharLFO1LVL5"/>
    <w:rsid w:val="002F4EED"/>
    <w:rPr>
      <w:rFonts w:ascii="Times New Roman" w:hAnsi="Times New Roman" w:cs="Courier New"/>
    </w:rPr>
  </w:style>
  <w:style w:type="character" w:customStyle="1" w:styleId="WWCharLFO1LVL8">
    <w:name w:val="WW_CharLFO1LVL8"/>
    <w:rsid w:val="002F4EED"/>
    <w:rPr>
      <w:rFonts w:ascii="Times New Roman" w:hAnsi="Times New Roman" w:cs="Courier New"/>
    </w:rPr>
  </w:style>
  <w:style w:type="character" w:customStyle="1" w:styleId="WWCharLFO2LVL1">
    <w:name w:val="WW_CharLFO2LVL1"/>
    <w:rsid w:val="002F4EED"/>
    <w:rPr>
      <w:sz w:val="32"/>
      <w:szCs w:val="32"/>
    </w:rPr>
  </w:style>
  <w:style w:type="character" w:customStyle="1" w:styleId="WWCharLFO2LVL2">
    <w:name w:val="WW_CharLFO2LVL2"/>
    <w:rsid w:val="002F4EED"/>
    <w:rPr>
      <w:rFonts w:ascii="Times New Roman" w:hAnsi="Times New Roman" w:cs="Courier New"/>
    </w:rPr>
  </w:style>
  <w:style w:type="character" w:customStyle="1" w:styleId="WWCharLFO2LVL5">
    <w:name w:val="WW_CharLFO2LVL5"/>
    <w:rsid w:val="002F4EED"/>
    <w:rPr>
      <w:rFonts w:ascii="Times New Roman" w:hAnsi="Times New Roman" w:cs="Courier New"/>
    </w:rPr>
  </w:style>
  <w:style w:type="character" w:customStyle="1" w:styleId="WWCharLFO2LVL8">
    <w:name w:val="WW_CharLFO2LVL8"/>
    <w:rsid w:val="002F4EED"/>
    <w:rPr>
      <w:rFonts w:ascii="Times New Roman" w:hAnsi="Times New Roman" w:cs="Courier New"/>
    </w:rPr>
  </w:style>
  <w:style w:type="character" w:customStyle="1" w:styleId="WWCharLFO3LVL2">
    <w:name w:val="WW_CharLFO3LVL2"/>
    <w:rsid w:val="002F4EED"/>
    <w:rPr>
      <w:rFonts w:ascii="Times New Roman" w:hAnsi="Times New Roman" w:cs="Courier New"/>
    </w:rPr>
  </w:style>
  <w:style w:type="character" w:customStyle="1" w:styleId="WWCharLFO3LVL5">
    <w:name w:val="WW_CharLFO3LVL5"/>
    <w:rsid w:val="002F4EED"/>
    <w:rPr>
      <w:rFonts w:ascii="Times New Roman" w:hAnsi="Times New Roman" w:cs="Courier New"/>
    </w:rPr>
  </w:style>
  <w:style w:type="character" w:customStyle="1" w:styleId="WWCharLFO3LVL8">
    <w:name w:val="WW_CharLFO3LVL8"/>
    <w:rsid w:val="002F4EED"/>
    <w:rPr>
      <w:rFonts w:ascii="Times New Roman" w:hAnsi="Times New Roman" w:cs="Courier New"/>
    </w:rPr>
  </w:style>
  <w:style w:type="paragraph" w:customStyle="1" w:styleId="Normale1">
    <w:name w:val="Normale1"/>
    <w:rsid w:val="002F4EED"/>
    <w:pPr>
      <w:spacing w:before="100" w:after="100" w:line="264" w:lineRule="auto"/>
    </w:pPr>
    <w:rPr>
      <w:rFonts w:ascii="Calibri" w:hAnsi="Calibr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2F4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F4EED"/>
    <w:pPr>
      <w:spacing w:after="120"/>
    </w:pPr>
  </w:style>
  <w:style w:type="paragraph" w:styleId="Elenco">
    <w:name w:val="List"/>
    <w:basedOn w:val="Corpotesto"/>
    <w:rsid w:val="002F4EED"/>
    <w:rPr>
      <w:rFonts w:cs="Mangal"/>
    </w:rPr>
  </w:style>
  <w:style w:type="paragraph" w:customStyle="1" w:styleId="Didascalia1">
    <w:name w:val="Didascalia1"/>
    <w:basedOn w:val="Normale"/>
    <w:rsid w:val="002F4E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F4EE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F4EED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Corpotesto"/>
    <w:qFormat/>
    <w:rsid w:val="002F4EED"/>
    <w:pPr>
      <w:jc w:val="center"/>
    </w:pPr>
    <w:rPr>
      <w:i/>
      <w:iCs/>
    </w:rPr>
  </w:style>
  <w:style w:type="paragraph" w:styleId="Testofumetto">
    <w:name w:val="Balloon Text"/>
    <w:basedOn w:val="Normale"/>
    <w:rsid w:val="002F4EED"/>
    <w:rPr>
      <w:rFonts w:ascii="Tahoma" w:hAnsi="Tahoma" w:cs="Tahoma"/>
      <w:sz w:val="16"/>
      <w:szCs w:val="16"/>
    </w:rPr>
  </w:style>
  <w:style w:type="paragraph" w:customStyle="1" w:styleId="FR1">
    <w:name w:val="FR1"/>
    <w:rsid w:val="002F4EED"/>
    <w:pPr>
      <w:widowControl w:val="0"/>
      <w:suppressAutoHyphens/>
      <w:spacing w:before="240" w:line="100" w:lineRule="atLeast"/>
      <w:textAlignment w:val="baseline"/>
    </w:pPr>
    <w:rPr>
      <w:rFonts w:ascii="Arial" w:hAnsi="Arial" w:cs="Arial"/>
      <w:b/>
      <w:bCs/>
      <w:kern w:val="1"/>
      <w:lang w:eastAsia="hi-IN" w:bidi="hi-IN"/>
    </w:rPr>
  </w:style>
  <w:style w:type="paragraph" w:styleId="Paragrafoelenco">
    <w:name w:val="List Paragraph"/>
    <w:basedOn w:val="Normale"/>
    <w:uiPriority w:val="1"/>
    <w:qFormat/>
    <w:rsid w:val="002F4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F4EED"/>
    <w:pPr>
      <w:suppressAutoHyphens/>
      <w:spacing w:line="100" w:lineRule="atLeast"/>
      <w:textAlignment w:val="baseline"/>
    </w:pPr>
    <w:rPr>
      <w:rFonts w:eastAsia="SimSun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6433FC"/>
    <w:rPr>
      <w:rFonts w:asciiTheme="minorHAnsi" w:eastAsia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EBB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EBB"/>
    <w:rPr>
      <w:rFonts w:cs="Mangal"/>
      <w:kern w:val="1"/>
      <w:sz w:val="24"/>
      <w:szCs w:val="21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1C4A5E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ee183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2004-BDEA-4BE8-88E6-57CE3F14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7280</CharactersWithSpaces>
  <SharedDoc>false</SharedDoc>
  <HLinks>
    <vt:vector size="24" baseType="variant"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http://www.terzocircoloangri.gov.it/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mailto:saee18300p@istruzione.it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 Morra</cp:lastModifiedBy>
  <cp:revision>32</cp:revision>
  <cp:lastPrinted>2019-10-07T18:18:00Z</cp:lastPrinted>
  <dcterms:created xsi:type="dcterms:W3CDTF">2021-06-06T18:17:00Z</dcterms:created>
  <dcterms:modified xsi:type="dcterms:W3CDTF">2023-06-22T08:34:00Z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